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D5B7" w14:textId="657E5C83" w:rsidR="00764BE8" w:rsidRPr="00545D1E" w:rsidRDefault="00545D1E" w:rsidP="001F6030">
      <w:pPr>
        <w:rPr>
          <w:b/>
          <w:color w:val="005B6C"/>
          <w:sz w:val="38"/>
          <w:szCs w:val="38"/>
        </w:rPr>
      </w:pPr>
      <w:r w:rsidRPr="00545D1E">
        <w:rPr>
          <w:b/>
          <w:color w:val="005B6C"/>
          <w:sz w:val="38"/>
          <w:szCs w:val="38"/>
        </w:rPr>
        <w:t xml:space="preserve">NHpPD </w:t>
      </w:r>
      <w:r w:rsidR="00223F7D">
        <w:rPr>
          <w:b/>
          <w:color w:val="005B6C"/>
          <w:sz w:val="38"/>
          <w:szCs w:val="38"/>
        </w:rPr>
        <w:t>r</w:t>
      </w:r>
      <w:r w:rsidR="00764BE8" w:rsidRPr="00545D1E">
        <w:rPr>
          <w:b/>
          <w:color w:val="005B6C"/>
          <w:sz w:val="38"/>
          <w:szCs w:val="38"/>
        </w:rPr>
        <w:t>eclassification</w:t>
      </w:r>
      <w:r w:rsidR="006B43B5">
        <w:rPr>
          <w:b/>
          <w:color w:val="005B6C"/>
          <w:sz w:val="38"/>
          <w:szCs w:val="38"/>
        </w:rPr>
        <w:t xml:space="preserve"> </w:t>
      </w:r>
      <w:r w:rsidR="00DE0357">
        <w:rPr>
          <w:b/>
          <w:color w:val="005B6C"/>
          <w:sz w:val="38"/>
          <w:szCs w:val="38"/>
        </w:rPr>
        <w:t>–</w:t>
      </w:r>
      <w:r w:rsidR="006B43B5">
        <w:rPr>
          <w:b/>
          <w:color w:val="005B6C"/>
          <w:sz w:val="38"/>
          <w:szCs w:val="38"/>
        </w:rPr>
        <w:t xml:space="preserve"> </w:t>
      </w:r>
      <w:r w:rsidR="00223F7D">
        <w:rPr>
          <w:b/>
          <w:color w:val="005B6C"/>
          <w:sz w:val="38"/>
          <w:szCs w:val="38"/>
        </w:rPr>
        <w:t>c</w:t>
      </w:r>
      <w:r w:rsidR="006B43B5" w:rsidRPr="00545D1E">
        <w:rPr>
          <w:b/>
          <w:color w:val="005B6C"/>
          <w:sz w:val="38"/>
          <w:szCs w:val="38"/>
        </w:rPr>
        <w:t xml:space="preserve">lassification </w:t>
      </w:r>
      <w:r w:rsidR="00223F7D">
        <w:rPr>
          <w:b/>
          <w:color w:val="005B6C"/>
          <w:sz w:val="38"/>
          <w:szCs w:val="38"/>
        </w:rPr>
        <w:t>r</w:t>
      </w:r>
      <w:r w:rsidR="006737AC" w:rsidRPr="00545D1E">
        <w:rPr>
          <w:b/>
          <w:color w:val="005B6C"/>
          <w:sz w:val="38"/>
          <w:szCs w:val="38"/>
        </w:rPr>
        <w:t xml:space="preserve">equest </w:t>
      </w:r>
      <w:r w:rsidR="00223F7D">
        <w:rPr>
          <w:b/>
          <w:color w:val="005B6C"/>
          <w:sz w:val="38"/>
          <w:szCs w:val="38"/>
        </w:rPr>
        <w:t>f</w:t>
      </w:r>
      <w:r w:rsidRPr="00545D1E">
        <w:rPr>
          <w:b/>
          <w:color w:val="005B6C"/>
          <w:sz w:val="38"/>
          <w:szCs w:val="38"/>
        </w:rPr>
        <w:t>orm</w:t>
      </w:r>
    </w:p>
    <w:tbl>
      <w:tblPr>
        <w:tblStyle w:val="TableGrid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07"/>
        <w:gridCol w:w="7036"/>
      </w:tblGrid>
      <w:tr w:rsidR="005D5A66" w14:paraId="4F9E112D" w14:textId="77777777" w:rsidTr="00CC7E47">
        <w:trPr>
          <w:trHeight w:val="362"/>
        </w:trPr>
        <w:tc>
          <w:tcPr>
            <w:tcW w:w="3307" w:type="dxa"/>
            <w:vAlign w:val="center"/>
          </w:tcPr>
          <w:p w14:paraId="6F328E11" w14:textId="77777777" w:rsidR="005D5A66" w:rsidRPr="00545D1E" w:rsidRDefault="005D5A66" w:rsidP="00545D1E">
            <w:pPr>
              <w:spacing w:after="0"/>
              <w:rPr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>Date:</w:t>
            </w:r>
          </w:p>
        </w:tc>
        <w:tc>
          <w:tcPr>
            <w:tcW w:w="7036" w:type="dxa"/>
            <w:vAlign w:val="center"/>
          </w:tcPr>
          <w:p w14:paraId="0181120C" w14:textId="77777777" w:rsidR="005D5A66" w:rsidRPr="00545D1E" w:rsidRDefault="00E3151B" w:rsidP="00545D1E">
            <w:pPr>
              <w:spacing w:after="0"/>
              <w:rPr>
                <w:szCs w:val="24"/>
              </w:rPr>
            </w:pPr>
            <w:r w:rsidRPr="00462D55">
              <w:rPr>
                <w:color w:val="F2F2F2" w:themeColor="background1" w:themeShade="F2"/>
                <w:sz w:val="22"/>
              </w:rPr>
              <w:t xml:space="preserve">  </w:t>
            </w:r>
            <w:r w:rsidRPr="00462D55">
              <w:rPr>
                <w:color w:val="F2F2F2" w:themeColor="background1" w:themeShade="F2"/>
                <w:sz w:val="36"/>
                <w:szCs w:val="36"/>
              </w:rPr>
              <w:t>DD/MM/YYYY</w:t>
            </w:r>
          </w:p>
        </w:tc>
      </w:tr>
      <w:tr w:rsidR="005D5A66" w14:paraId="44431CDD" w14:textId="77777777" w:rsidTr="00CC7E47">
        <w:trPr>
          <w:trHeight w:val="415"/>
        </w:trPr>
        <w:tc>
          <w:tcPr>
            <w:tcW w:w="3307" w:type="dxa"/>
            <w:vAlign w:val="center"/>
          </w:tcPr>
          <w:p w14:paraId="7E05DBBD" w14:textId="77777777" w:rsidR="005D5A66" w:rsidRPr="00545D1E" w:rsidRDefault="005D5A66" w:rsidP="00545D1E">
            <w:pPr>
              <w:spacing w:after="0"/>
              <w:rPr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>Health Service</w:t>
            </w:r>
            <w:r w:rsidR="00545D1E" w:rsidRPr="00545D1E">
              <w:rPr>
                <w:b/>
                <w:color w:val="005B6C"/>
                <w:szCs w:val="24"/>
              </w:rPr>
              <w:t xml:space="preserve"> Provider</w:t>
            </w:r>
            <w:r w:rsidRPr="00545D1E">
              <w:rPr>
                <w:b/>
                <w:color w:val="005B6C"/>
                <w:szCs w:val="24"/>
              </w:rPr>
              <w:t>:</w:t>
            </w:r>
            <w:r w:rsidRPr="00545D1E">
              <w:rPr>
                <w:color w:val="005B6C"/>
                <w:szCs w:val="24"/>
              </w:rPr>
              <w:t xml:space="preserve">   </w:t>
            </w:r>
          </w:p>
        </w:tc>
        <w:tc>
          <w:tcPr>
            <w:tcW w:w="7036" w:type="dxa"/>
            <w:vAlign w:val="center"/>
          </w:tcPr>
          <w:p w14:paraId="41CBD8A6" w14:textId="77777777" w:rsidR="005D5A66" w:rsidRPr="00545D1E" w:rsidRDefault="005D5A66" w:rsidP="00545D1E">
            <w:pPr>
              <w:spacing w:after="0"/>
              <w:rPr>
                <w:szCs w:val="24"/>
              </w:rPr>
            </w:pPr>
          </w:p>
        </w:tc>
      </w:tr>
      <w:tr w:rsidR="005D5A66" w14:paraId="128024BD" w14:textId="77777777" w:rsidTr="00CC7E47">
        <w:trPr>
          <w:trHeight w:val="420"/>
        </w:trPr>
        <w:tc>
          <w:tcPr>
            <w:tcW w:w="3307" w:type="dxa"/>
            <w:vAlign w:val="center"/>
          </w:tcPr>
          <w:p w14:paraId="5DB72BD7" w14:textId="07B55B7F" w:rsidR="005D5A66" w:rsidRPr="00545D1E" w:rsidRDefault="00545D1E" w:rsidP="00545D1E">
            <w:pPr>
              <w:spacing w:after="0"/>
              <w:rPr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>Region/</w:t>
            </w:r>
            <w:r w:rsidR="00223F7D">
              <w:rPr>
                <w:b/>
                <w:color w:val="005B6C"/>
                <w:szCs w:val="24"/>
              </w:rPr>
              <w:t>h</w:t>
            </w:r>
            <w:r w:rsidR="005D5A66" w:rsidRPr="00545D1E">
              <w:rPr>
                <w:b/>
                <w:color w:val="005B6C"/>
                <w:szCs w:val="24"/>
              </w:rPr>
              <w:t>ospital:</w:t>
            </w:r>
            <w:r w:rsidR="005D5A66" w:rsidRPr="00545D1E">
              <w:rPr>
                <w:b/>
                <w:color w:val="005B6C"/>
                <w:szCs w:val="24"/>
              </w:rPr>
              <w:tab/>
            </w:r>
          </w:p>
        </w:tc>
        <w:tc>
          <w:tcPr>
            <w:tcW w:w="7036" w:type="dxa"/>
            <w:vAlign w:val="center"/>
          </w:tcPr>
          <w:p w14:paraId="5719C3FA" w14:textId="77777777" w:rsidR="005D5A66" w:rsidRPr="00545D1E" w:rsidRDefault="005D5A66" w:rsidP="00545D1E">
            <w:pPr>
              <w:spacing w:after="0"/>
              <w:rPr>
                <w:szCs w:val="24"/>
              </w:rPr>
            </w:pPr>
          </w:p>
        </w:tc>
      </w:tr>
      <w:tr w:rsidR="005D5A66" w14:paraId="6D54D1FE" w14:textId="77777777" w:rsidTr="00CC7E47">
        <w:trPr>
          <w:trHeight w:val="413"/>
        </w:trPr>
        <w:tc>
          <w:tcPr>
            <w:tcW w:w="3307" w:type="dxa"/>
            <w:vAlign w:val="center"/>
          </w:tcPr>
          <w:p w14:paraId="590E351C" w14:textId="001DD070" w:rsidR="005D5A66" w:rsidRPr="00545D1E" w:rsidRDefault="005D5A66" w:rsidP="00545D1E">
            <w:pPr>
              <w:spacing w:after="0"/>
              <w:rPr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 xml:space="preserve">Ward </w:t>
            </w:r>
            <w:r w:rsidR="00545D1E" w:rsidRPr="00545D1E">
              <w:rPr>
                <w:b/>
                <w:color w:val="005B6C"/>
                <w:szCs w:val="24"/>
              </w:rPr>
              <w:t xml:space="preserve">name </w:t>
            </w:r>
            <w:r w:rsidRPr="00545D1E">
              <w:rPr>
                <w:b/>
                <w:color w:val="005B6C"/>
                <w:szCs w:val="24"/>
              </w:rPr>
              <w:t xml:space="preserve">and </w:t>
            </w:r>
            <w:r w:rsidR="00223F7D">
              <w:rPr>
                <w:b/>
                <w:color w:val="005B6C"/>
                <w:szCs w:val="24"/>
              </w:rPr>
              <w:t>t</w:t>
            </w:r>
            <w:r w:rsidRPr="00545D1E">
              <w:rPr>
                <w:b/>
                <w:color w:val="005B6C"/>
                <w:szCs w:val="24"/>
              </w:rPr>
              <w:t>ype:</w:t>
            </w:r>
          </w:p>
        </w:tc>
        <w:tc>
          <w:tcPr>
            <w:tcW w:w="7036" w:type="dxa"/>
            <w:vAlign w:val="center"/>
          </w:tcPr>
          <w:p w14:paraId="111853D5" w14:textId="77777777" w:rsidR="005D5A66" w:rsidRPr="00545D1E" w:rsidRDefault="005D5A66" w:rsidP="00545D1E">
            <w:pPr>
              <w:spacing w:after="0"/>
              <w:rPr>
                <w:szCs w:val="24"/>
              </w:rPr>
            </w:pPr>
          </w:p>
        </w:tc>
      </w:tr>
      <w:tr w:rsidR="005D5A66" w14:paraId="2133F1BA" w14:textId="77777777" w:rsidTr="00CC7E47">
        <w:trPr>
          <w:trHeight w:val="418"/>
        </w:trPr>
        <w:tc>
          <w:tcPr>
            <w:tcW w:w="3307" w:type="dxa"/>
            <w:vAlign w:val="center"/>
          </w:tcPr>
          <w:p w14:paraId="6A08DF47" w14:textId="1F5D369B" w:rsidR="005D5A66" w:rsidRPr="00545D1E" w:rsidRDefault="005D5A66" w:rsidP="00545D1E">
            <w:pPr>
              <w:spacing w:after="0"/>
              <w:rPr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 xml:space="preserve">Bed </w:t>
            </w:r>
            <w:r w:rsidR="00223F7D">
              <w:rPr>
                <w:b/>
                <w:color w:val="005B6C"/>
                <w:szCs w:val="24"/>
              </w:rPr>
              <w:t>n</w:t>
            </w:r>
            <w:r w:rsidRPr="00545D1E">
              <w:rPr>
                <w:b/>
                <w:color w:val="005B6C"/>
                <w:szCs w:val="24"/>
              </w:rPr>
              <w:t>umbers:</w:t>
            </w:r>
          </w:p>
        </w:tc>
        <w:tc>
          <w:tcPr>
            <w:tcW w:w="7036" w:type="dxa"/>
            <w:vAlign w:val="center"/>
          </w:tcPr>
          <w:p w14:paraId="716A971C" w14:textId="77777777" w:rsidR="005D5A66" w:rsidRPr="00545D1E" w:rsidRDefault="005D5A66" w:rsidP="00545D1E">
            <w:pPr>
              <w:spacing w:after="0"/>
              <w:rPr>
                <w:szCs w:val="24"/>
              </w:rPr>
            </w:pPr>
          </w:p>
        </w:tc>
      </w:tr>
      <w:tr w:rsidR="005D5A66" w14:paraId="4851B76F" w14:textId="77777777" w:rsidTr="00CC7E47">
        <w:trPr>
          <w:trHeight w:val="410"/>
        </w:trPr>
        <w:tc>
          <w:tcPr>
            <w:tcW w:w="3307" w:type="dxa"/>
            <w:vAlign w:val="center"/>
          </w:tcPr>
          <w:p w14:paraId="60CD3D6B" w14:textId="09EB1B4B" w:rsidR="005D5A66" w:rsidRPr="00545D1E" w:rsidRDefault="005D5A66" w:rsidP="00545D1E">
            <w:pPr>
              <w:spacing w:after="0"/>
              <w:rPr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 xml:space="preserve">Current </w:t>
            </w:r>
            <w:r w:rsidR="00223F7D">
              <w:rPr>
                <w:b/>
                <w:color w:val="005B6C"/>
                <w:szCs w:val="24"/>
              </w:rPr>
              <w:t>c</w:t>
            </w:r>
            <w:r w:rsidRPr="00545D1E">
              <w:rPr>
                <w:b/>
                <w:color w:val="005B6C"/>
                <w:szCs w:val="24"/>
              </w:rPr>
              <w:t>ategory:</w:t>
            </w:r>
          </w:p>
        </w:tc>
        <w:tc>
          <w:tcPr>
            <w:tcW w:w="7036" w:type="dxa"/>
            <w:vAlign w:val="center"/>
          </w:tcPr>
          <w:p w14:paraId="3CBA0B56" w14:textId="77777777" w:rsidR="005D5A66" w:rsidRPr="00545D1E" w:rsidRDefault="005D5A66" w:rsidP="00545D1E">
            <w:pPr>
              <w:spacing w:after="0"/>
              <w:rPr>
                <w:szCs w:val="24"/>
              </w:rPr>
            </w:pPr>
          </w:p>
        </w:tc>
      </w:tr>
      <w:tr w:rsidR="005D5A66" w14:paraId="4F89E371" w14:textId="77777777" w:rsidTr="00CC7E47">
        <w:trPr>
          <w:trHeight w:val="403"/>
        </w:trPr>
        <w:tc>
          <w:tcPr>
            <w:tcW w:w="3307" w:type="dxa"/>
            <w:vAlign w:val="center"/>
          </w:tcPr>
          <w:p w14:paraId="01F70B53" w14:textId="09471E9F" w:rsidR="005D5A66" w:rsidRPr="00545D1E" w:rsidRDefault="005D5A66" w:rsidP="00545D1E">
            <w:pPr>
              <w:spacing w:after="0"/>
              <w:rPr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 xml:space="preserve">Current </w:t>
            </w:r>
            <w:r w:rsidR="00223F7D">
              <w:rPr>
                <w:b/>
                <w:color w:val="005B6C"/>
                <w:szCs w:val="24"/>
              </w:rPr>
              <w:t>t</w:t>
            </w:r>
            <w:r w:rsidR="004E4C85">
              <w:rPr>
                <w:b/>
                <w:color w:val="005B6C"/>
                <w:szCs w:val="24"/>
              </w:rPr>
              <w:t xml:space="preserve">arget </w:t>
            </w:r>
            <w:r w:rsidR="00223F7D">
              <w:rPr>
                <w:b/>
                <w:color w:val="005B6C"/>
                <w:szCs w:val="24"/>
              </w:rPr>
              <w:t>h</w:t>
            </w:r>
            <w:r w:rsidRPr="00545D1E">
              <w:rPr>
                <w:b/>
                <w:color w:val="005B6C"/>
                <w:szCs w:val="24"/>
              </w:rPr>
              <w:t>ours:</w:t>
            </w:r>
          </w:p>
        </w:tc>
        <w:tc>
          <w:tcPr>
            <w:tcW w:w="7036" w:type="dxa"/>
            <w:vAlign w:val="center"/>
          </w:tcPr>
          <w:p w14:paraId="7D7A1523" w14:textId="77777777" w:rsidR="005D5A66" w:rsidRPr="00545D1E" w:rsidRDefault="005D5A66" w:rsidP="00545D1E">
            <w:pPr>
              <w:spacing w:after="0"/>
              <w:rPr>
                <w:szCs w:val="24"/>
              </w:rPr>
            </w:pPr>
          </w:p>
        </w:tc>
      </w:tr>
      <w:tr w:rsidR="005D5A66" w14:paraId="7539530B" w14:textId="77777777" w:rsidTr="00CC7E47">
        <w:trPr>
          <w:trHeight w:val="423"/>
        </w:trPr>
        <w:tc>
          <w:tcPr>
            <w:tcW w:w="3307" w:type="dxa"/>
            <w:vAlign w:val="center"/>
          </w:tcPr>
          <w:p w14:paraId="77E73D0A" w14:textId="126F6BA9" w:rsidR="005D5A66" w:rsidRPr="00545D1E" w:rsidRDefault="005D5A66" w:rsidP="00545D1E">
            <w:pPr>
              <w:spacing w:after="0"/>
              <w:rPr>
                <w:b/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 xml:space="preserve">Requested </w:t>
            </w:r>
            <w:r w:rsidR="00223F7D">
              <w:rPr>
                <w:b/>
                <w:color w:val="005B6C"/>
                <w:szCs w:val="24"/>
              </w:rPr>
              <w:t>c</w:t>
            </w:r>
            <w:r w:rsidRPr="00545D1E">
              <w:rPr>
                <w:b/>
                <w:color w:val="005B6C"/>
                <w:szCs w:val="24"/>
              </w:rPr>
              <w:t>ategory:</w:t>
            </w:r>
          </w:p>
        </w:tc>
        <w:tc>
          <w:tcPr>
            <w:tcW w:w="7036" w:type="dxa"/>
            <w:vAlign w:val="center"/>
          </w:tcPr>
          <w:p w14:paraId="7D1DA469" w14:textId="77777777" w:rsidR="005D5A66" w:rsidRPr="00545D1E" w:rsidRDefault="005D5A66" w:rsidP="00545D1E">
            <w:pPr>
              <w:spacing w:after="0"/>
              <w:rPr>
                <w:szCs w:val="24"/>
              </w:rPr>
            </w:pPr>
          </w:p>
        </w:tc>
      </w:tr>
      <w:tr w:rsidR="005D5A66" w14:paraId="3170E667" w14:textId="77777777" w:rsidTr="00CC7E47">
        <w:trPr>
          <w:trHeight w:val="414"/>
        </w:trPr>
        <w:tc>
          <w:tcPr>
            <w:tcW w:w="3307" w:type="dxa"/>
            <w:vAlign w:val="center"/>
          </w:tcPr>
          <w:p w14:paraId="3333B36D" w14:textId="6CECF907" w:rsidR="005D5A66" w:rsidRPr="00545D1E" w:rsidRDefault="005D5A66" w:rsidP="00545D1E">
            <w:pPr>
              <w:spacing w:after="0"/>
              <w:rPr>
                <w:b/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 xml:space="preserve">Requested </w:t>
            </w:r>
            <w:r w:rsidR="00223F7D">
              <w:rPr>
                <w:b/>
                <w:color w:val="005B6C"/>
                <w:szCs w:val="24"/>
              </w:rPr>
              <w:t>t</w:t>
            </w:r>
            <w:r w:rsidR="004E4C85">
              <w:rPr>
                <w:b/>
                <w:color w:val="005B6C"/>
                <w:szCs w:val="24"/>
              </w:rPr>
              <w:t xml:space="preserve">arget </w:t>
            </w:r>
            <w:r w:rsidR="00223F7D">
              <w:rPr>
                <w:b/>
                <w:color w:val="005B6C"/>
                <w:szCs w:val="24"/>
              </w:rPr>
              <w:t>h</w:t>
            </w:r>
            <w:r w:rsidRPr="00545D1E">
              <w:rPr>
                <w:b/>
                <w:color w:val="005B6C"/>
                <w:szCs w:val="24"/>
              </w:rPr>
              <w:t>ours:</w:t>
            </w:r>
            <w:r w:rsidRPr="00545D1E">
              <w:rPr>
                <w:color w:val="005B6C"/>
                <w:szCs w:val="24"/>
              </w:rPr>
              <w:tab/>
            </w:r>
          </w:p>
        </w:tc>
        <w:tc>
          <w:tcPr>
            <w:tcW w:w="7036" w:type="dxa"/>
            <w:vAlign w:val="center"/>
          </w:tcPr>
          <w:p w14:paraId="61771BC3" w14:textId="77777777" w:rsidR="005D5A66" w:rsidRPr="00545D1E" w:rsidRDefault="005D5A66" w:rsidP="00545D1E">
            <w:pPr>
              <w:spacing w:after="0"/>
              <w:rPr>
                <w:szCs w:val="24"/>
              </w:rPr>
            </w:pPr>
          </w:p>
        </w:tc>
      </w:tr>
      <w:tr w:rsidR="00545D1E" w14:paraId="77E350C5" w14:textId="77777777" w:rsidTr="00CC7E47">
        <w:trPr>
          <w:trHeight w:val="414"/>
        </w:trPr>
        <w:tc>
          <w:tcPr>
            <w:tcW w:w="3307" w:type="dxa"/>
            <w:vAlign w:val="center"/>
          </w:tcPr>
          <w:p w14:paraId="5343B9BC" w14:textId="77777777" w:rsidR="00545D1E" w:rsidRPr="00545D1E" w:rsidRDefault="00545D1E" w:rsidP="00545D1E">
            <w:pPr>
              <w:spacing w:after="0"/>
              <w:rPr>
                <w:b/>
                <w:color w:val="005B6C"/>
                <w:szCs w:val="24"/>
              </w:rPr>
            </w:pPr>
            <w:r w:rsidRPr="00545D1E">
              <w:rPr>
                <w:b/>
                <w:color w:val="005B6C"/>
                <w:szCs w:val="24"/>
              </w:rPr>
              <w:t>Application prepared by:</w:t>
            </w:r>
          </w:p>
        </w:tc>
        <w:tc>
          <w:tcPr>
            <w:tcW w:w="7036" w:type="dxa"/>
            <w:vAlign w:val="center"/>
          </w:tcPr>
          <w:p w14:paraId="6839439A" w14:textId="77777777" w:rsidR="00545D1E" w:rsidRPr="00545D1E" w:rsidRDefault="00545D1E" w:rsidP="00545D1E">
            <w:pPr>
              <w:spacing w:after="0"/>
              <w:rPr>
                <w:szCs w:val="24"/>
              </w:rPr>
            </w:pPr>
          </w:p>
        </w:tc>
      </w:tr>
    </w:tbl>
    <w:p w14:paraId="669E8FFF" w14:textId="77777777" w:rsidR="00545D1E" w:rsidRDefault="00545D1E" w:rsidP="00545D1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3"/>
      </w:tblGrid>
      <w:tr w:rsidR="00545D1E" w:rsidRPr="002856C4" w14:paraId="68BD7BB5" w14:textId="77777777" w:rsidTr="00CC7E47">
        <w:trPr>
          <w:trHeight w:val="379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6C072258" w14:textId="2C0F8A84" w:rsidR="00545D1E" w:rsidRPr="002856C4" w:rsidRDefault="00545D1E" w:rsidP="00E3151B">
            <w:pPr>
              <w:spacing w:after="0"/>
              <w:rPr>
                <w:szCs w:val="24"/>
              </w:rPr>
            </w:pPr>
            <w:r>
              <w:rPr>
                <w:b/>
                <w:color w:val="005B6C"/>
                <w:szCs w:val="24"/>
              </w:rPr>
              <w:t>Statement</w:t>
            </w:r>
            <w:r w:rsidRPr="006737AC">
              <w:rPr>
                <w:b/>
                <w:color w:val="005B6C"/>
                <w:szCs w:val="24"/>
              </w:rPr>
              <w:t xml:space="preserve"> </w:t>
            </w:r>
            <w:r>
              <w:rPr>
                <w:b/>
                <w:color w:val="005B6C"/>
                <w:szCs w:val="24"/>
              </w:rPr>
              <w:t>of background and current situation</w:t>
            </w:r>
            <w:r w:rsidRPr="006737AC">
              <w:rPr>
                <w:b/>
                <w:color w:val="005B6C"/>
                <w:szCs w:val="24"/>
              </w:rPr>
              <w:t>:</w:t>
            </w:r>
          </w:p>
        </w:tc>
      </w:tr>
      <w:tr w:rsidR="00545D1E" w:rsidRPr="002856C4" w14:paraId="481BAB1B" w14:textId="77777777" w:rsidTr="00CC7E47">
        <w:trPr>
          <w:trHeight w:val="2362"/>
        </w:trPr>
        <w:tc>
          <w:tcPr>
            <w:tcW w:w="10343" w:type="dxa"/>
          </w:tcPr>
          <w:p w14:paraId="483FC4C4" w14:textId="77777777" w:rsidR="00545D1E" w:rsidRPr="00545D1E" w:rsidRDefault="00545D1E" w:rsidP="00545D1E">
            <w:pPr>
              <w:spacing w:after="120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</w:p>
          <w:p w14:paraId="516C7043" w14:textId="77777777" w:rsidR="00545D1E" w:rsidRPr="005D0749" w:rsidRDefault="00545D1E" w:rsidP="003D6BD7">
            <w:pPr>
              <w:rPr>
                <w:sz w:val="22"/>
              </w:rPr>
            </w:pPr>
          </w:p>
        </w:tc>
      </w:tr>
    </w:tbl>
    <w:p w14:paraId="688012CF" w14:textId="77777777" w:rsidR="00545D1E" w:rsidRDefault="00545D1E" w:rsidP="001F6030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3"/>
      </w:tblGrid>
      <w:tr w:rsidR="00545D1E" w:rsidRPr="002856C4" w14:paraId="7078392A" w14:textId="77777777" w:rsidTr="00CC7E47">
        <w:trPr>
          <w:trHeight w:val="379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145E6D89" w14:textId="1AF20976" w:rsidR="00545D1E" w:rsidRDefault="00545D1E" w:rsidP="006737AC">
            <w:pPr>
              <w:spacing w:after="0"/>
              <w:rPr>
                <w:b/>
                <w:color w:val="005B6C"/>
                <w:szCs w:val="24"/>
              </w:rPr>
            </w:pPr>
            <w:r>
              <w:rPr>
                <w:b/>
                <w:color w:val="005B6C"/>
                <w:szCs w:val="24"/>
              </w:rPr>
              <w:t xml:space="preserve">Additional </w:t>
            </w:r>
            <w:r w:rsidR="00223F7D">
              <w:rPr>
                <w:b/>
                <w:color w:val="005B6C"/>
                <w:szCs w:val="24"/>
              </w:rPr>
              <w:t>c</w:t>
            </w:r>
            <w:r>
              <w:rPr>
                <w:b/>
                <w:color w:val="005B6C"/>
                <w:szCs w:val="24"/>
              </w:rPr>
              <w:t>omments</w:t>
            </w:r>
          </w:p>
          <w:p w14:paraId="059CEE8D" w14:textId="3B97DD2D" w:rsidR="00545D1E" w:rsidRPr="00545D1E" w:rsidRDefault="00545D1E" w:rsidP="00D61041">
            <w:pPr>
              <w:spacing w:after="0"/>
              <w:rPr>
                <w:sz w:val="18"/>
                <w:szCs w:val="18"/>
              </w:rPr>
            </w:pPr>
            <w:r w:rsidRPr="00545D1E">
              <w:rPr>
                <w:color w:val="000000" w:themeColor="text1"/>
                <w:sz w:val="18"/>
                <w:szCs w:val="18"/>
              </w:rPr>
              <w:t xml:space="preserve">May include benchmarking data if applicable </w:t>
            </w:r>
            <w:proofErr w:type="gramStart"/>
            <w:r w:rsidRPr="00545D1E">
              <w:rPr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545D1E">
              <w:rPr>
                <w:color w:val="000000" w:themeColor="text1"/>
                <w:sz w:val="18"/>
                <w:szCs w:val="18"/>
              </w:rPr>
              <w:t xml:space="preserve"> Benchmarking of similar specialty wards</w:t>
            </w:r>
            <w:r w:rsidR="00D61041">
              <w:rPr>
                <w:color w:val="000000" w:themeColor="text1"/>
                <w:sz w:val="18"/>
                <w:szCs w:val="18"/>
              </w:rPr>
              <w:t xml:space="preserve"> (locally or nationally)</w:t>
            </w:r>
            <w:r w:rsidR="00B66341">
              <w:rPr>
                <w:color w:val="000000" w:themeColor="text1"/>
                <w:sz w:val="18"/>
                <w:szCs w:val="18"/>
              </w:rPr>
              <w:t>,</w:t>
            </w:r>
            <w:r w:rsidRPr="00545D1E">
              <w:rPr>
                <w:color w:val="000000" w:themeColor="text1"/>
                <w:sz w:val="18"/>
                <w:szCs w:val="18"/>
              </w:rPr>
              <w:t xml:space="preserve"> average length of stay (ALOS), patient turnover, births, occupied bed days averaged, admissions via emergency department/community/RFDS, </w:t>
            </w:r>
            <w:r w:rsidRPr="00545D1E">
              <w:rPr>
                <w:rFonts w:cs="Arial"/>
                <w:sz w:val="18"/>
                <w:szCs w:val="18"/>
              </w:rPr>
              <w:t>validate the criteria description of patient complexity/clinical mix</w:t>
            </w:r>
            <w:r w:rsidR="00D61041">
              <w:rPr>
                <w:rFonts w:cs="Arial"/>
                <w:sz w:val="18"/>
                <w:szCs w:val="18"/>
              </w:rPr>
              <w:t xml:space="preserve">. References to </w:t>
            </w:r>
            <w:r w:rsidR="00B66341">
              <w:rPr>
                <w:rFonts w:cs="Arial"/>
                <w:sz w:val="18"/>
                <w:szCs w:val="18"/>
              </w:rPr>
              <w:t xml:space="preserve">safety and quality </w:t>
            </w:r>
            <w:r w:rsidR="00D61041">
              <w:rPr>
                <w:rFonts w:cs="Arial"/>
                <w:sz w:val="18"/>
                <w:szCs w:val="18"/>
              </w:rPr>
              <w:t>clinical indictors</w:t>
            </w:r>
            <w:r w:rsidR="00B66341">
              <w:rPr>
                <w:rFonts w:cs="Arial"/>
                <w:sz w:val="18"/>
                <w:szCs w:val="18"/>
              </w:rPr>
              <w:t>, clinical incidents and/</w:t>
            </w:r>
            <w:r w:rsidR="00D61041">
              <w:rPr>
                <w:rFonts w:cs="Arial"/>
                <w:sz w:val="18"/>
                <w:szCs w:val="18"/>
              </w:rPr>
              <w:t>or workforce indicators w</w:t>
            </w:r>
            <w:r w:rsidR="00B66341">
              <w:rPr>
                <w:rFonts w:cs="Arial"/>
                <w:sz w:val="18"/>
                <w:szCs w:val="18"/>
              </w:rPr>
              <w:t>h</w:t>
            </w:r>
            <w:r w:rsidR="00D61041">
              <w:rPr>
                <w:rFonts w:cs="Arial"/>
                <w:sz w:val="18"/>
                <w:szCs w:val="18"/>
              </w:rPr>
              <w:t xml:space="preserve">ere relevant. </w:t>
            </w:r>
          </w:p>
        </w:tc>
      </w:tr>
      <w:tr w:rsidR="006737AC" w:rsidRPr="002856C4" w14:paraId="74AA39A5" w14:textId="77777777" w:rsidTr="00CC7E47">
        <w:trPr>
          <w:trHeight w:val="1949"/>
        </w:trPr>
        <w:tc>
          <w:tcPr>
            <w:tcW w:w="10343" w:type="dxa"/>
          </w:tcPr>
          <w:p w14:paraId="4F35E4F6" w14:textId="77777777" w:rsidR="00AA3E8D" w:rsidRPr="00545D1E" w:rsidRDefault="00AA3E8D" w:rsidP="00545D1E">
            <w:pPr>
              <w:spacing w:after="120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</w:p>
          <w:p w14:paraId="619D9000" w14:textId="77777777" w:rsidR="00545D1E" w:rsidRPr="005D0749" w:rsidRDefault="00545D1E" w:rsidP="00AA3E8D">
            <w:pPr>
              <w:rPr>
                <w:sz w:val="22"/>
              </w:rPr>
            </w:pPr>
          </w:p>
        </w:tc>
      </w:tr>
    </w:tbl>
    <w:p w14:paraId="4172737D" w14:textId="77777777" w:rsidR="00545D1E" w:rsidRDefault="00545D1E" w:rsidP="00545D1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3"/>
      </w:tblGrid>
      <w:tr w:rsidR="00545D1E" w:rsidRPr="002856C4" w14:paraId="094DE4FA" w14:textId="77777777" w:rsidTr="00CC7E47">
        <w:trPr>
          <w:trHeight w:val="379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5EC568B0" w14:textId="5261BB6C" w:rsidR="00545D1E" w:rsidRDefault="00204A95" w:rsidP="00545D1E">
            <w:pPr>
              <w:spacing w:after="0"/>
              <w:rPr>
                <w:b/>
                <w:color w:val="005B6C"/>
                <w:szCs w:val="24"/>
              </w:rPr>
            </w:pPr>
            <w:r>
              <w:rPr>
                <w:b/>
                <w:color w:val="005B6C"/>
                <w:szCs w:val="24"/>
              </w:rPr>
              <w:t xml:space="preserve">Statement for </w:t>
            </w:r>
            <w:r w:rsidR="00223F7D">
              <w:rPr>
                <w:b/>
                <w:color w:val="005B6C"/>
                <w:szCs w:val="24"/>
              </w:rPr>
              <w:t>c</w:t>
            </w:r>
            <w:r>
              <w:rPr>
                <w:b/>
                <w:color w:val="005B6C"/>
                <w:szCs w:val="24"/>
              </w:rPr>
              <w:t xml:space="preserve">lassification </w:t>
            </w:r>
            <w:r w:rsidR="00223F7D">
              <w:rPr>
                <w:b/>
                <w:color w:val="005B6C"/>
                <w:szCs w:val="24"/>
              </w:rPr>
              <w:t>–</w:t>
            </w:r>
            <w:r>
              <w:rPr>
                <w:b/>
                <w:color w:val="005B6C"/>
                <w:szCs w:val="24"/>
              </w:rPr>
              <w:t xml:space="preserve"> </w:t>
            </w:r>
            <w:r w:rsidR="00223F7D">
              <w:rPr>
                <w:b/>
                <w:color w:val="005B6C"/>
                <w:szCs w:val="24"/>
              </w:rPr>
              <w:t>r</w:t>
            </w:r>
            <w:r>
              <w:rPr>
                <w:b/>
                <w:color w:val="005B6C"/>
                <w:szCs w:val="24"/>
              </w:rPr>
              <w:t>eclassification</w:t>
            </w:r>
          </w:p>
          <w:p w14:paraId="564DFF74" w14:textId="77777777" w:rsidR="00B7589F" w:rsidRPr="00B7589F" w:rsidRDefault="00B00B6D" w:rsidP="00545D1E">
            <w:pPr>
              <w:spacing w:after="0"/>
              <w:rPr>
                <w:color w:val="005B6C"/>
                <w:sz w:val="18"/>
                <w:szCs w:val="18"/>
              </w:rPr>
            </w:pPr>
            <w:r w:rsidRPr="00B7589F">
              <w:rPr>
                <w:color w:val="000000" w:themeColor="text1"/>
                <w:sz w:val="18"/>
                <w:szCs w:val="18"/>
              </w:rPr>
              <w:t xml:space="preserve">Provide a statement summarising key drivers supporting the case </w:t>
            </w:r>
            <w:r>
              <w:rPr>
                <w:color w:val="000000" w:themeColor="text1"/>
                <w:sz w:val="18"/>
                <w:szCs w:val="18"/>
              </w:rPr>
              <w:t xml:space="preserve">of </w:t>
            </w:r>
            <w:r w:rsidRPr="00B7589F">
              <w:rPr>
                <w:color w:val="000000" w:themeColor="text1"/>
                <w:sz w:val="18"/>
                <w:szCs w:val="18"/>
              </w:rPr>
              <w:t>classification-reclassification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545D1E" w:rsidRPr="002856C4" w14:paraId="6FA0BEB9" w14:textId="77777777" w:rsidTr="00CC7E47">
        <w:trPr>
          <w:trHeight w:val="2016"/>
        </w:trPr>
        <w:tc>
          <w:tcPr>
            <w:tcW w:w="10343" w:type="dxa"/>
          </w:tcPr>
          <w:p w14:paraId="0C560A83" w14:textId="77777777" w:rsidR="00545D1E" w:rsidRPr="00545D1E" w:rsidRDefault="00545D1E" w:rsidP="003D6BD7">
            <w:pPr>
              <w:spacing w:after="120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</w:p>
          <w:p w14:paraId="5BDE0633" w14:textId="77777777" w:rsidR="00545D1E" w:rsidRPr="005D0749" w:rsidRDefault="00545D1E" w:rsidP="003D6BD7">
            <w:pPr>
              <w:rPr>
                <w:sz w:val="22"/>
              </w:rPr>
            </w:pPr>
          </w:p>
        </w:tc>
      </w:tr>
    </w:tbl>
    <w:p w14:paraId="04C1A424" w14:textId="77777777" w:rsidR="00545D1E" w:rsidRDefault="00545D1E" w:rsidP="001F6030">
      <w:pPr>
        <w:rPr>
          <w:b/>
          <w:szCs w:val="24"/>
        </w:rPr>
      </w:pPr>
    </w:p>
    <w:p w14:paraId="13C29FF8" w14:textId="3C25617A" w:rsidR="00545D1E" w:rsidRPr="00545D1E" w:rsidRDefault="00545D1E" w:rsidP="001F6030">
      <w:pPr>
        <w:rPr>
          <w:b/>
          <w:color w:val="005B6C"/>
          <w:szCs w:val="24"/>
        </w:rPr>
      </w:pPr>
      <w:r w:rsidRPr="00545D1E">
        <w:rPr>
          <w:b/>
          <w:color w:val="005B6C"/>
          <w:szCs w:val="24"/>
        </w:rPr>
        <w:lastRenderedPageBreak/>
        <w:t xml:space="preserve">NHpPD </w:t>
      </w:r>
      <w:r w:rsidR="00E35937">
        <w:rPr>
          <w:b/>
          <w:color w:val="005B6C"/>
          <w:szCs w:val="24"/>
        </w:rPr>
        <w:t xml:space="preserve">trend </w:t>
      </w:r>
      <w:r w:rsidRPr="00545D1E">
        <w:rPr>
          <w:b/>
          <w:color w:val="005B6C"/>
          <w:szCs w:val="24"/>
        </w:rPr>
        <w:t xml:space="preserve">evidence </w:t>
      </w:r>
    </w:p>
    <w:p w14:paraId="2C7FAAFC" w14:textId="433555FA" w:rsidR="00545D1E" w:rsidRPr="00087F55" w:rsidRDefault="006648E2" w:rsidP="00545D1E">
      <w:pPr>
        <w:spacing w:after="0"/>
        <w:rPr>
          <w:b/>
          <w:sz w:val="10"/>
          <w:szCs w:val="10"/>
        </w:rPr>
      </w:pPr>
      <w:r w:rsidRPr="00B7589F">
        <w:rPr>
          <w:color w:val="000000" w:themeColor="text1"/>
          <w:sz w:val="18"/>
          <w:szCs w:val="18"/>
        </w:rPr>
        <w:t>Provide</w:t>
      </w:r>
      <w:r>
        <w:rPr>
          <w:color w:val="000000" w:themeColor="text1"/>
          <w:sz w:val="18"/>
          <w:szCs w:val="18"/>
        </w:rPr>
        <w:t xml:space="preserve"> </w:t>
      </w:r>
      <w:r w:rsidRPr="006648E2">
        <w:rPr>
          <w:color w:val="000000" w:themeColor="text1"/>
          <w:sz w:val="18"/>
          <w:szCs w:val="18"/>
        </w:rPr>
        <w:t>AT LEAST</w:t>
      </w:r>
      <w:r>
        <w:rPr>
          <w:color w:val="000000" w:themeColor="text1"/>
          <w:sz w:val="18"/>
          <w:szCs w:val="18"/>
        </w:rPr>
        <w:t xml:space="preserve"> 2 years of retrospective verified and reported NHpPD data</w:t>
      </w:r>
      <w:r w:rsidRPr="00B7589F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to</w:t>
      </w:r>
      <w:r w:rsidRPr="00B7589F">
        <w:rPr>
          <w:color w:val="000000" w:themeColor="text1"/>
          <w:sz w:val="18"/>
          <w:szCs w:val="18"/>
        </w:rPr>
        <w:t xml:space="preserve"> support the case </w:t>
      </w:r>
      <w:r>
        <w:rPr>
          <w:color w:val="000000" w:themeColor="text1"/>
          <w:sz w:val="18"/>
          <w:szCs w:val="18"/>
        </w:rPr>
        <w:t xml:space="preserve">for </w:t>
      </w:r>
      <w:r w:rsidRPr="00B7589F">
        <w:rPr>
          <w:color w:val="000000" w:themeColor="text1"/>
          <w:sz w:val="18"/>
          <w:szCs w:val="18"/>
        </w:rPr>
        <w:t>reclassification</w:t>
      </w:r>
      <w:r w:rsidR="00C46A73">
        <w:rPr>
          <w:color w:val="000000" w:themeColor="text1"/>
          <w:sz w:val="18"/>
          <w:szCs w:val="18"/>
        </w:rPr>
        <w:t>,</w:t>
      </w:r>
      <w:r w:rsidR="00860DD2">
        <w:rPr>
          <w:color w:val="000000" w:themeColor="text1"/>
          <w:sz w:val="18"/>
          <w:szCs w:val="18"/>
        </w:rPr>
        <w:t xml:space="preserve"> or classification of a new inpatient ward/area</w:t>
      </w:r>
      <w:r w:rsidR="00C46A73">
        <w:rPr>
          <w:color w:val="000000" w:themeColor="text1"/>
          <w:sz w:val="18"/>
          <w:szCs w:val="18"/>
        </w:rPr>
        <w:t xml:space="preserve">, </w:t>
      </w:r>
      <w:r w:rsidR="00860DD2">
        <w:rPr>
          <w:color w:val="000000" w:themeColor="text1"/>
          <w:sz w:val="18"/>
          <w:szCs w:val="18"/>
        </w:rPr>
        <w:t>if</w:t>
      </w:r>
      <w:r w:rsidR="00C46A73">
        <w:rPr>
          <w:color w:val="000000" w:themeColor="text1"/>
          <w:sz w:val="18"/>
          <w:szCs w:val="18"/>
        </w:rPr>
        <w:t xml:space="preserve"> any</w:t>
      </w:r>
      <w:r w:rsidR="00860DD2">
        <w:rPr>
          <w:color w:val="000000" w:themeColor="text1"/>
          <w:sz w:val="18"/>
          <w:szCs w:val="18"/>
        </w:rPr>
        <w:t xml:space="preserve"> data available</w:t>
      </w:r>
      <w:r>
        <w:rPr>
          <w:color w:val="000000" w:themeColor="text1"/>
          <w:sz w:val="18"/>
          <w:szCs w:val="18"/>
        </w:rPr>
        <w:t>.</w:t>
      </w:r>
    </w:p>
    <w:p w14:paraId="38CF60BC" w14:textId="77777777" w:rsidR="00E35937" w:rsidRPr="00087F55" w:rsidRDefault="00E35937" w:rsidP="00E35937">
      <w:pPr>
        <w:spacing w:after="0"/>
        <w:rPr>
          <w:b/>
          <w:sz w:val="10"/>
          <w:szCs w:val="10"/>
        </w:rPr>
      </w:pPr>
    </w:p>
    <w:p w14:paraId="4FCB5CC6" w14:textId="77777777" w:rsidR="00B611C8" w:rsidRDefault="00B611C8" w:rsidP="00545D1E">
      <w:pPr>
        <w:spacing w:after="120"/>
        <w:rPr>
          <w:b/>
          <w:color w:val="005B6C"/>
          <w:sz w:val="10"/>
          <w:szCs w:val="10"/>
        </w:rPr>
      </w:pPr>
    </w:p>
    <w:p w14:paraId="7113242F" w14:textId="08EE49DE" w:rsidR="00B611C8" w:rsidRPr="00E35937" w:rsidRDefault="00B611C8" w:rsidP="00B611C8">
      <w:pPr>
        <w:spacing w:after="0"/>
        <w:rPr>
          <w:b/>
          <w:sz w:val="6"/>
          <w:szCs w:val="6"/>
        </w:rPr>
      </w:pPr>
      <w:r>
        <w:rPr>
          <w:b/>
          <w:sz w:val="20"/>
          <w:szCs w:val="20"/>
        </w:rPr>
        <w:t xml:space="preserve">Table </w:t>
      </w:r>
      <w:r w:rsidR="00F45E5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 202</w:t>
      </w:r>
      <w:r w:rsidR="00AE1B5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/202</w:t>
      </w:r>
      <w:r w:rsidR="00AE1B5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NHpPD</w:t>
      </w:r>
      <w:r w:rsidR="00FC7E3F">
        <w:rPr>
          <w:b/>
          <w:sz w:val="20"/>
          <w:szCs w:val="20"/>
        </w:rPr>
        <w:t xml:space="preserve"> </w:t>
      </w:r>
      <w:r w:rsidR="00E47F67" w:rsidRPr="00E47F67">
        <w:rPr>
          <w:b/>
          <w:sz w:val="16"/>
          <w:szCs w:val="16"/>
        </w:rPr>
        <w:t>(</w:t>
      </w:r>
      <w:r w:rsidR="00E47F67">
        <w:rPr>
          <w:b/>
          <w:sz w:val="16"/>
          <w:szCs w:val="16"/>
        </w:rPr>
        <w:t xml:space="preserve">REPORTED </w:t>
      </w:r>
      <w:r w:rsidR="00E47F67" w:rsidRPr="00E47F67">
        <w:rPr>
          <w:b/>
          <w:sz w:val="16"/>
          <w:szCs w:val="16"/>
        </w:rPr>
        <w:t>MONTHLY AVERAGE HOURS)</w:t>
      </w:r>
    </w:p>
    <w:p w14:paraId="06601C6F" w14:textId="77777777" w:rsidR="00B611C8" w:rsidRPr="00087F55" w:rsidRDefault="00B611C8" w:rsidP="00B611C8">
      <w:pPr>
        <w:spacing w:after="0"/>
        <w:rPr>
          <w:b/>
          <w:sz w:val="4"/>
          <w:szCs w:val="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413"/>
        <w:gridCol w:w="637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</w:tblGrid>
      <w:tr w:rsidR="006C3D47" w:rsidRPr="002E1882" w14:paraId="3BD44DE3" w14:textId="370042CC" w:rsidTr="00111D5F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D75" w14:textId="744772FA" w:rsidR="006C3D47" w:rsidRPr="006F103A" w:rsidRDefault="00FC7E3F" w:rsidP="00D6463C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WARD / AREA TITLE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CAEA6" w14:textId="42B87A69" w:rsidR="006C3D47" w:rsidRPr="00111D5F" w:rsidRDefault="00111D5F" w:rsidP="006C3D47">
            <w:pPr>
              <w:spacing w:after="0"/>
              <w:ind w:left="-105" w:right="-74" w:hanging="37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</w:t>
            </w:r>
            <w:r w:rsidR="006C3D47" w:rsidRPr="00111D5F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TARGET HR</w:t>
            </w:r>
            <w:r w:rsidRPr="00111D5F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D22D" w14:textId="1D386353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2022 J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UL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C0D8" w14:textId="5EFFD01E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2022 A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UG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F6A8" w14:textId="030AD08D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2022 S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EP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338" w14:textId="101DD799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2022 O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CT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BC4E" w14:textId="5F8F01FA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2022N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OV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E8AF" w14:textId="7C5C13A4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2022 D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EC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E14" w14:textId="50831789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J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1A33" w14:textId="5F58BF54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F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EB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F48F" w14:textId="4FE4B05C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M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1093" w14:textId="629DD042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2023A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D6B5" w14:textId="4AD266C4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M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AY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A888" w14:textId="496727E3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J</w:t>
            </w:r>
            <w:r w:rsid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F4D4D" w14:textId="7733ECBD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AVE HRS</w:t>
            </w:r>
          </w:p>
        </w:tc>
      </w:tr>
      <w:tr w:rsidR="006C3D47" w:rsidRPr="002E1882" w14:paraId="6E82917D" w14:textId="4D3CAE9F" w:rsidTr="00111D5F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C731" w14:textId="77777777" w:rsidR="006C3D47" w:rsidRPr="00AA3E8D" w:rsidRDefault="006C3D47" w:rsidP="00D6463C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298D1" w14:textId="77777777" w:rsidR="006C3D47" w:rsidRPr="00111D5F" w:rsidRDefault="006C3D47" w:rsidP="00D6463C">
            <w:pPr>
              <w:spacing w:after="0"/>
              <w:ind w:right="-108" w:hanging="108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40A1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0487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970A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5F54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0DBB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8E36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67D7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5BC1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BAE2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1351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F280" w14:textId="77777777" w:rsidR="006C3D47" w:rsidRPr="00111D5F" w:rsidRDefault="006C3D47" w:rsidP="00D6463C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FDCE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3E434" w14:textId="77777777" w:rsidR="006C3D47" w:rsidRPr="00111D5F" w:rsidRDefault="006C3D47" w:rsidP="00D6463C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22145775" w14:textId="77777777" w:rsidR="00B611C8" w:rsidRDefault="00B611C8" w:rsidP="00545D1E">
      <w:pPr>
        <w:spacing w:after="120"/>
        <w:rPr>
          <w:b/>
          <w:color w:val="005B6C"/>
          <w:sz w:val="10"/>
          <w:szCs w:val="10"/>
        </w:rPr>
      </w:pPr>
    </w:p>
    <w:p w14:paraId="052BBBA9" w14:textId="32325613" w:rsidR="004E4C85" w:rsidRDefault="004E4C85" w:rsidP="004E4C8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Table </w:t>
      </w:r>
      <w:r w:rsidR="00F45E5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2023/2024 NHpPD</w:t>
      </w:r>
      <w:r w:rsidR="00FC7E3F">
        <w:rPr>
          <w:b/>
          <w:sz w:val="20"/>
          <w:szCs w:val="20"/>
        </w:rPr>
        <w:t xml:space="preserve"> </w:t>
      </w:r>
      <w:r w:rsidR="00E47F67" w:rsidRPr="00E47F67">
        <w:rPr>
          <w:b/>
          <w:sz w:val="16"/>
          <w:szCs w:val="16"/>
        </w:rPr>
        <w:t>(</w:t>
      </w:r>
      <w:r w:rsidR="00E47F67">
        <w:rPr>
          <w:b/>
          <w:sz w:val="16"/>
          <w:szCs w:val="16"/>
        </w:rPr>
        <w:t xml:space="preserve">REPORTED </w:t>
      </w:r>
      <w:r w:rsidR="00E47F67" w:rsidRPr="00E47F67">
        <w:rPr>
          <w:b/>
          <w:sz w:val="16"/>
          <w:szCs w:val="16"/>
        </w:rPr>
        <w:t>MONTHLY AVERAGE HOURS)</w:t>
      </w:r>
    </w:p>
    <w:p w14:paraId="79CAF3EB" w14:textId="77777777" w:rsidR="004E4C85" w:rsidRPr="00E35937" w:rsidRDefault="004E4C85" w:rsidP="004E4C85">
      <w:pPr>
        <w:spacing w:after="0"/>
        <w:rPr>
          <w:b/>
          <w:sz w:val="6"/>
          <w:szCs w:val="6"/>
        </w:rPr>
      </w:pPr>
    </w:p>
    <w:p w14:paraId="79FC810B" w14:textId="77777777" w:rsidR="004E4C85" w:rsidRPr="00087F55" w:rsidRDefault="004E4C85" w:rsidP="004E4C85">
      <w:pPr>
        <w:spacing w:after="0"/>
        <w:rPr>
          <w:b/>
          <w:sz w:val="4"/>
          <w:szCs w:val="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413"/>
        <w:gridCol w:w="637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</w:tblGrid>
      <w:tr w:rsidR="006C3D47" w:rsidRPr="002E1882" w14:paraId="59B25F8B" w14:textId="07F8D9D5" w:rsidTr="00111D5F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ACE" w14:textId="50ADAD9A" w:rsidR="006C3D47" w:rsidRPr="006F103A" w:rsidRDefault="00FC7E3F" w:rsidP="00893EDB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WARD / AREA TITLE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71BC3" w14:textId="5944E2AA" w:rsidR="006C3D47" w:rsidRPr="00111D5F" w:rsidRDefault="00111D5F" w:rsidP="006C3D47">
            <w:pPr>
              <w:spacing w:after="0"/>
              <w:ind w:left="-112" w:right="-74" w:hanging="30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</w:t>
            </w:r>
            <w:r w:rsidR="006C3D47" w:rsidRPr="00111D5F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TARGET HR</w:t>
            </w: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C309" w14:textId="47795D3E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J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UL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6C6" w14:textId="1D937B1A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A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UG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0735" w14:textId="29C55615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S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EP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7112" w14:textId="188B639C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O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CT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79E9" w14:textId="6029C97B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2023N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OV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63B" w14:textId="1EA82BFE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2023 D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EC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DCF5" w14:textId="099D718F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J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6D54" w14:textId="0A333C94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F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EB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36E9" w14:textId="5FF18904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M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6B2E" w14:textId="0308C30B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2024A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71B8" w14:textId="52663841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M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AY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678E" w14:textId="3D257228" w:rsidR="006C3D47" w:rsidRPr="00111D5F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J</w:t>
            </w:r>
            <w:r w:rsidR="00111D5F"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96385" w14:textId="1E0E0C51" w:rsidR="006C3D47" w:rsidRPr="00545D1E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AVE HRS</w:t>
            </w:r>
          </w:p>
        </w:tc>
      </w:tr>
      <w:tr w:rsidR="006C3D47" w:rsidRPr="002E1882" w14:paraId="69FDEF24" w14:textId="59FF5AE8" w:rsidTr="00111D5F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30BD" w14:textId="77777777" w:rsidR="006C3D47" w:rsidRPr="00AA3E8D" w:rsidRDefault="006C3D47" w:rsidP="00893ED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282F2" w14:textId="77777777" w:rsidR="006C3D47" w:rsidRPr="00AA3E8D" w:rsidRDefault="006C3D47" w:rsidP="00893EDB">
            <w:pPr>
              <w:spacing w:after="0"/>
              <w:ind w:right="-108" w:hanging="10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7846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E0BC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54D4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1C43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089C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3373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008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D805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0E10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31EA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9707" w14:textId="77777777" w:rsidR="006C3D47" w:rsidRPr="00AA3E8D" w:rsidRDefault="006C3D47" w:rsidP="00893ED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CA26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F610E" w14:textId="77777777" w:rsidR="006C3D47" w:rsidRPr="00AA3E8D" w:rsidRDefault="006C3D47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016BDE7A" w14:textId="77777777" w:rsidR="00B611C8" w:rsidRDefault="00B611C8" w:rsidP="00545D1E">
      <w:pPr>
        <w:spacing w:after="120"/>
        <w:rPr>
          <w:b/>
          <w:color w:val="005B6C"/>
          <w:sz w:val="10"/>
          <w:szCs w:val="10"/>
        </w:rPr>
      </w:pPr>
    </w:p>
    <w:p w14:paraId="27E62F56" w14:textId="01D6747E" w:rsidR="004E4C85" w:rsidRDefault="004E4C85" w:rsidP="00111D5F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Table </w:t>
      </w:r>
      <w:r w:rsidR="00F45E5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 2024/2025 NHpPD</w:t>
      </w:r>
      <w:r w:rsidR="00FC7E3F">
        <w:rPr>
          <w:b/>
          <w:sz w:val="20"/>
          <w:szCs w:val="20"/>
        </w:rPr>
        <w:t xml:space="preserve"> </w:t>
      </w:r>
      <w:r w:rsidR="00E47F67" w:rsidRPr="00E47F67">
        <w:rPr>
          <w:b/>
          <w:sz w:val="16"/>
          <w:szCs w:val="16"/>
        </w:rPr>
        <w:t>(</w:t>
      </w:r>
      <w:r w:rsidR="00E47F67">
        <w:rPr>
          <w:b/>
          <w:sz w:val="16"/>
          <w:szCs w:val="16"/>
        </w:rPr>
        <w:t xml:space="preserve">REPORTED </w:t>
      </w:r>
      <w:r w:rsidR="00E47F67" w:rsidRPr="00E47F67">
        <w:rPr>
          <w:b/>
          <w:sz w:val="16"/>
          <w:szCs w:val="16"/>
        </w:rPr>
        <w:t>MONTHLY AVERAGE HOURS)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413"/>
        <w:gridCol w:w="637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</w:tblGrid>
      <w:tr w:rsidR="00111D5F" w:rsidRPr="002E1882" w14:paraId="2A5EB5CC" w14:textId="77777777" w:rsidTr="00111D5F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83C" w14:textId="7A78E90A" w:rsidR="00111D5F" w:rsidRPr="00111D5F" w:rsidRDefault="00111D5F" w:rsidP="00893ED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WARD / AREA TITLE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50926" w14:textId="0B911E52" w:rsidR="00111D5F" w:rsidRPr="00111D5F" w:rsidRDefault="00111D5F" w:rsidP="00893EDB">
            <w:pPr>
              <w:spacing w:after="0"/>
              <w:ind w:left="-112" w:right="-74" w:hanging="30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</w:t>
            </w:r>
            <w:r w:rsidRPr="00111D5F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TARGET HR</w:t>
            </w: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BA51" w14:textId="6D6C75F6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J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UL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8228" w14:textId="7525A888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UG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EC02" w14:textId="205F807D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S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EP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DA66" w14:textId="559E3534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O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CT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5472" w14:textId="71163B3C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N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OV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67A3" w14:textId="1B733848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2024 D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EC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CA54" w14:textId="5AAEBA45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2025 J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EAEF" w14:textId="34740037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2025 F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EB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9450" w14:textId="1AF74FA5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2025 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9176" w14:textId="6D3770DC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2025A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31E3" w14:textId="48F1DFC3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2025 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AY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9906" w14:textId="2F9A38C6" w:rsidR="00111D5F" w:rsidRPr="00111D5F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2025 J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94090" w14:textId="77777777" w:rsidR="00111D5F" w:rsidRPr="00545D1E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AVE HRS</w:t>
            </w:r>
          </w:p>
        </w:tc>
      </w:tr>
      <w:tr w:rsidR="00111D5F" w:rsidRPr="002E1882" w14:paraId="0E4F7C7F" w14:textId="77777777" w:rsidTr="00111D5F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2A7" w14:textId="77777777" w:rsidR="00111D5F" w:rsidRPr="00AA3E8D" w:rsidRDefault="00111D5F" w:rsidP="00893ED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54558" w14:textId="77777777" w:rsidR="00111D5F" w:rsidRPr="00AA3E8D" w:rsidRDefault="00111D5F" w:rsidP="00893EDB">
            <w:pPr>
              <w:spacing w:after="0"/>
              <w:ind w:right="-108" w:hanging="10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0F0B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FD2C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7B91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49CF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65C3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C254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FE36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3477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5A59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ED1D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30C7" w14:textId="77777777" w:rsidR="00111D5F" w:rsidRPr="00AA3E8D" w:rsidRDefault="00111D5F" w:rsidP="00893ED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0175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5C410" w14:textId="77777777" w:rsidR="00111D5F" w:rsidRPr="00AA3E8D" w:rsidRDefault="00111D5F" w:rsidP="00893ED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977C612" w14:textId="42F6603A" w:rsidR="00111D5F" w:rsidRDefault="00111D5F" w:rsidP="004E4C85">
      <w:pPr>
        <w:spacing w:after="0"/>
        <w:rPr>
          <w:b/>
          <w:sz w:val="20"/>
          <w:szCs w:val="20"/>
        </w:rPr>
      </w:pPr>
    </w:p>
    <w:p w14:paraId="13599DFC" w14:textId="22B7136E" w:rsidR="00F45E59" w:rsidRDefault="00F45E59" w:rsidP="00F45E59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Table 4. 2025/2026 NHpPD </w:t>
      </w:r>
      <w:r w:rsidRPr="00E47F67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 xml:space="preserve">REPORTED </w:t>
      </w:r>
      <w:r w:rsidRPr="00E47F67">
        <w:rPr>
          <w:b/>
          <w:sz w:val="16"/>
          <w:szCs w:val="16"/>
        </w:rPr>
        <w:t>MONTHLY AVERAGE HOURS)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413"/>
        <w:gridCol w:w="637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</w:tblGrid>
      <w:tr w:rsidR="00F45E59" w:rsidRPr="002E1882" w14:paraId="7B44EEBA" w14:textId="77777777" w:rsidTr="00721101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E42" w14:textId="77777777" w:rsidR="00F45E59" w:rsidRPr="00111D5F" w:rsidRDefault="00F45E59" w:rsidP="0072110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WARD / AREA TITLE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45F47" w14:textId="77777777" w:rsidR="00F45E59" w:rsidRPr="00111D5F" w:rsidRDefault="00F45E59" w:rsidP="00721101">
            <w:pPr>
              <w:spacing w:after="0"/>
              <w:ind w:left="-112" w:right="-74" w:hanging="30"/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</w:t>
            </w:r>
            <w:r w:rsidRPr="00111D5F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TARGET HR</w:t>
            </w:r>
            <w:r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16D1" w14:textId="64DD912C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J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UL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F252" w14:textId="4B8D193A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UG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F593" w14:textId="47B12B58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EP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002C" w14:textId="7CB42029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O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CT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92A5" w14:textId="0DEC1DB2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N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OV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84C1" w14:textId="31E20D78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5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D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EC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BE87" w14:textId="4851FD86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J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EF6D" w14:textId="6DC76D26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F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EB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ECC8" w14:textId="7468DEE4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99BD" w14:textId="6EB81E45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9C68" w14:textId="26E3E0D1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AY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3D30" w14:textId="6BC36851" w:rsidR="00F45E59" w:rsidRPr="00111D5F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6</w:t>
            </w:r>
            <w:r w:rsidRPr="00111D5F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J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UN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43A7F" w14:textId="77777777" w:rsidR="00F45E59" w:rsidRPr="00545D1E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AVE HRS</w:t>
            </w:r>
          </w:p>
        </w:tc>
      </w:tr>
      <w:tr w:rsidR="00F45E59" w:rsidRPr="002E1882" w14:paraId="4C3F3A3F" w14:textId="77777777" w:rsidTr="00721101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588C" w14:textId="77777777" w:rsidR="00F45E59" w:rsidRPr="00AA3E8D" w:rsidRDefault="00F45E59" w:rsidP="00721101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CB9D1" w14:textId="77777777" w:rsidR="00F45E59" w:rsidRPr="00AA3E8D" w:rsidRDefault="00F45E59" w:rsidP="00721101">
            <w:pPr>
              <w:spacing w:after="0"/>
              <w:ind w:right="-108" w:hanging="10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614B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2FF9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2000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0DA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0E4C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4ECE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FC78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53F2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845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8BB4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7658" w14:textId="77777777" w:rsidR="00F45E59" w:rsidRPr="00AA3E8D" w:rsidRDefault="00F45E59" w:rsidP="0072110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F4D9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2EB71" w14:textId="77777777" w:rsidR="00F45E59" w:rsidRPr="00AA3E8D" w:rsidRDefault="00F45E59" w:rsidP="00721101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086B3194" w14:textId="77777777" w:rsidR="00F45E59" w:rsidRDefault="00F45E59" w:rsidP="004E4C85">
      <w:pPr>
        <w:spacing w:after="0"/>
        <w:rPr>
          <w:b/>
          <w:sz w:val="20"/>
          <w:szCs w:val="20"/>
        </w:rPr>
      </w:pPr>
    </w:p>
    <w:p w14:paraId="20FE8D78" w14:textId="77777777" w:rsidR="004E4C85" w:rsidRPr="00545D1E" w:rsidRDefault="004E4C85" w:rsidP="00545D1E">
      <w:pPr>
        <w:spacing w:after="120"/>
        <w:rPr>
          <w:b/>
          <w:color w:val="005B6C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4252"/>
      </w:tblGrid>
      <w:tr w:rsidR="00545D1E" w:rsidRPr="00F2710B" w14:paraId="5BECE647" w14:textId="77777777" w:rsidTr="00CC7E47">
        <w:trPr>
          <w:trHeight w:val="403"/>
        </w:trPr>
        <w:tc>
          <w:tcPr>
            <w:tcW w:w="103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FE0403" w14:textId="77777777" w:rsidR="00545D1E" w:rsidRPr="00545D1E" w:rsidRDefault="00545D1E" w:rsidP="00545D1E">
            <w:pPr>
              <w:spacing w:after="0"/>
              <w:rPr>
                <w:b/>
                <w:szCs w:val="24"/>
              </w:rPr>
            </w:pPr>
            <w:r w:rsidRPr="00545D1E">
              <w:rPr>
                <w:b/>
                <w:szCs w:val="24"/>
              </w:rPr>
              <w:t>ENDORSEMENT:</w:t>
            </w:r>
          </w:p>
        </w:tc>
      </w:tr>
      <w:tr w:rsidR="00545D1E" w:rsidRPr="00F2710B" w14:paraId="7CD71C8B" w14:textId="77777777" w:rsidTr="00CC7E47">
        <w:trPr>
          <w:trHeight w:val="403"/>
        </w:trPr>
        <w:tc>
          <w:tcPr>
            <w:tcW w:w="35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CD18DF" w14:textId="72B45C26" w:rsidR="00984528" w:rsidRDefault="00545D1E" w:rsidP="00545D1E">
            <w:pPr>
              <w:spacing w:after="0"/>
              <w:rPr>
                <w:b/>
                <w:color w:val="005B6C"/>
                <w:sz w:val="22"/>
              </w:rPr>
            </w:pPr>
            <w:r w:rsidRPr="00545D1E">
              <w:rPr>
                <w:b/>
                <w:color w:val="005B6C"/>
                <w:sz w:val="22"/>
              </w:rPr>
              <w:t xml:space="preserve">Director of </w:t>
            </w:r>
            <w:r w:rsidR="00223F7D">
              <w:rPr>
                <w:b/>
                <w:color w:val="005B6C"/>
                <w:sz w:val="22"/>
              </w:rPr>
              <w:t>n</w:t>
            </w:r>
            <w:r w:rsidRPr="00545D1E">
              <w:rPr>
                <w:b/>
                <w:color w:val="005B6C"/>
                <w:sz w:val="22"/>
              </w:rPr>
              <w:t>ursing</w:t>
            </w:r>
            <w:r>
              <w:rPr>
                <w:b/>
                <w:color w:val="005B6C"/>
                <w:sz w:val="22"/>
              </w:rPr>
              <w:t>/</w:t>
            </w:r>
            <w:r w:rsidR="00223F7D">
              <w:rPr>
                <w:b/>
                <w:color w:val="005B6C"/>
                <w:sz w:val="22"/>
              </w:rPr>
              <w:t>m</w:t>
            </w:r>
            <w:r w:rsidRPr="00545D1E">
              <w:rPr>
                <w:b/>
                <w:color w:val="005B6C"/>
                <w:sz w:val="22"/>
              </w:rPr>
              <w:t xml:space="preserve">idwifery </w:t>
            </w:r>
          </w:p>
          <w:p w14:paraId="6CE27B36" w14:textId="479DC64B" w:rsidR="00984528" w:rsidRDefault="00545D1E" w:rsidP="00545D1E">
            <w:pPr>
              <w:spacing w:after="0"/>
              <w:rPr>
                <w:b/>
                <w:color w:val="005B6C"/>
                <w:sz w:val="22"/>
              </w:rPr>
            </w:pPr>
            <w:r w:rsidRPr="00545D1E">
              <w:rPr>
                <w:color w:val="005B6C"/>
                <w:sz w:val="22"/>
              </w:rPr>
              <w:t>or</w:t>
            </w:r>
            <w:r w:rsidRPr="00545D1E">
              <w:rPr>
                <w:b/>
                <w:color w:val="005B6C"/>
                <w:sz w:val="22"/>
              </w:rPr>
              <w:t xml:space="preserve"> </w:t>
            </w:r>
          </w:p>
          <w:p w14:paraId="2A4B2BB4" w14:textId="07C7B111" w:rsidR="00545D1E" w:rsidRPr="00545D1E" w:rsidRDefault="00545D1E" w:rsidP="00545D1E">
            <w:pPr>
              <w:spacing w:after="0"/>
              <w:rPr>
                <w:b/>
                <w:color w:val="005B6C"/>
                <w:sz w:val="22"/>
              </w:rPr>
            </w:pPr>
            <w:r w:rsidRPr="00545D1E">
              <w:rPr>
                <w:b/>
                <w:color w:val="005B6C"/>
                <w:sz w:val="22"/>
              </w:rPr>
              <w:t>Co-</w:t>
            </w:r>
            <w:r w:rsidR="00223F7D">
              <w:rPr>
                <w:b/>
                <w:color w:val="005B6C"/>
                <w:sz w:val="22"/>
              </w:rPr>
              <w:t>d</w:t>
            </w:r>
            <w:r w:rsidRPr="00545D1E">
              <w:rPr>
                <w:b/>
                <w:color w:val="005B6C"/>
                <w:sz w:val="22"/>
              </w:rPr>
              <w:t>irector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8602D" w14:textId="77777777" w:rsidR="00545D1E" w:rsidRPr="00545D1E" w:rsidRDefault="00545D1E" w:rsidP="00545D1E">
            <w:pPr>
              <w:spacing w:after="0"/>
              <w:rPr>
                <w:sz w:val="22"/>
              </w:rPr>
            </w:pPr>
            <w:r w:rsidRPr="00545D1E">
              <w:rPr>
                <w:sz w:val="22"/>
              </w:rPr>
              <w:t>Signature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E5246" w14:textId="77777777" w:rsidR="00545D1E" w:rsidRPr="00F2710B" w:rsidRDefault="00545D1E" w:rsidP="00545D1E">
            <w:pPr>
              <w:spacing w:after="0"/>
              <w:rPr>
                <w:szCs w:val="24"/>
              </w:rPr>
            </w:pPr>
          </w:p>
        </w:tc>
      </w:tr>
      <w:tr w:rsidR="00545D1E" w:rsidRPr="00F2710B" w14:paraId="2A2AA4AD" w14:textId="77777777" w:rsidTr="00CC7E47">
        <w:trPr>
          <w:trHeight w:val="423"/>
        </w:trPr>
        <w:tc>
          <w:tcPr>
            <w:tcW w:w="353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6F0DE2" w14:textId="77777777" w:rsidR="00545D1E" w:rsidRPr="00545D1E" w:rsidRDefault="00545D1E" w:rsidP="00545D1E">
            <w:pPr>
              <w:spacing w:after="0"/>
              <w:rPr>
                <w:b/>
                <w:color w:val="005B6C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48E03" w14:textId="77777777" w:rsidR="00545D1E" w:rsidRPr="00545D1E" w:rsidRDefault="00545D1E" w:rsidP="00545D1E">
            <w:pPr>
              <w:spacing w:after="0"/>
              <w:rPr>
                <w:sz w:val="22"/>
              </w:rPr>
            </w:pPr>
            <w:r w:rsidRPr="00545D1E">
              <w:rPr>
                <w:sz w:val="22"/>
              </w:rPr>
              <w:t>Name (print)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78ED0C" w14:textId="77777777" w:rsidR="00545D1E" w:rsidRPr="00F2710B" w:rsidRDefault="00545D1E" w:rsidP="00545D1E">
            <w:pPr>
              <w:spacing w:after="0"/>
              <w:rPr>
                <w:szCs w:val="24"/>
              </w:rPr>
            </w:pPr>
          </w:p>
        </w:tc>
      </w:tr>
      <w:tr w:rsidR="00545D1E" w:rsidRPr="00F2710B" w14:paraId="5D9E1BB5" w14:textId="77777777" w:rsidTr="00CC7E47">
        <w:trPr>
          <w:trHeight w:val="423"/>
        </w:trPr>
        <w:tc>
          <w:tcPr>
            <w:tcW w:w="353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FC46FB" w14:textId="77777777" w:rsidR="00545D1E" w:rsidRPr="00545D1E" w:rsidRDefault="00545D1E" w:rsidP="00545D1E">
            <w:pPr>
              <w:spacing w:after="0"/>
              <w:rPr>
                <w:b/>
                <w:color w:val="005B6C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3BE5A0" w14:textId="77777777" w:rsidR="00545D1E" w:rsidRPr="00545D1E" w:rsidRDefault="00545D1E" w:rsidP="00545D1E">
            <w:pPr>
              <w:spacing w:after="0"/>
              <w:rPr>
                <w:sz w:val="22"/>
              </w:rPr>
            </w:pPr>
            <w:r w:rsidRPr="00545D1E">
              <w:rPr>
                <w:sz w:val="22"/>
              </w:rPr>
              <w:t>Date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4E7D0" w14:textId="77777777" w:rsidR="00545D1E" w:rsidRPr="00F2710B" w:rsidRDefault="00E3151B" w:rsidP="00545D1E">
            <w:pPr>
              <w:spacing w:after="0"/>
              <w:rPr>
                <w:szCs w:val="24"/>
              </w:rPr>
            </w:pPr>
            <w:r w:rsidRPr="00462D55">
              <w:rPr>
                <w:color w:val="F2F2F2" w:themeColor="background1" w:themeShade="F2"/>
                <w:sz w:val="22"/>
              </w:rPr>
              <w:t xml:space="preserve">  </w:t>
            </w:r>
            <w:r w:rsidRPr="00462D55">
              <w:rPr>
                <w:color w:val="F2F2F2" w:themeColor="background1" w:themeShade="F2"/>
                <w:sz w:val="36"/>
                <w:szCs w:val="36"/>
              </w:rPr>
              <w:t>DD/MM/YYYY</w:t>
            </w:r>
          </w:p>
        </w:tc>
      </w:tr>
      <w:tr w:rsidR="00545D1E" w:rsidRPr="00F2710B" w14:paraId="0FA50FA8" w14:textId="77777777" w:rsidTr="00CC7E47">
        <w:trPr>
          <w:trHeight w:val="414"/>
        </w:trPr>
        <w:tc>
          <w:tcPr>
            <w:tcW w:w="35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B1A37A" w14:textId="10592619" w:rsidR="00984528" w:rsidRDefault="00545D1E" w:rsidP="00545D1E">
            <w:pPr>
              <w:spacing w:after="0"/>
              <w:rPr>
                <w:b/>
                <w:color w:val="005B6C"/>
                <w:sz w:val="22"/>
              </w:rPr>
            </w:pPr>
            <w:r w:rsidRPr="00545D1E">
              <w:rPr>
                <w:b/>
                <w:color w:val="005B6C"/>
                <w:sz w:val="22"/>
              </w:rPr>
              <w:t xml:space="preserve">Area </w:t>
            </w:r>
            <w:r w:rsidR="00223F7D">
              <w:rPr>
                <w:b/>
                <w:color w:val="005B6C"/>
                <w:sz w:val="22"/>
              </w:rPr>
              <w:t>e</w:t>
            </w:r>
            <w:r w:rsidRPr="00545D1E">
              <w:rPr>
                <w:b/>
                <w:color w:val="005B6C"/>
                <w:sz w:val="22"/>
              </w:rPr>
              <w:t xml:space="preserve">xecutive </w:t>
            </w:r>
            <w:r w:rsidR="00223F7D">
              <w:rPr>
                <w:b/>
                <w:color w:val="005B6C"/>
                <w:sz w:val="22"/>
              </w:rPr>
              <w:t>d</w:t>
            </w:r>
            <w:r w:rsidRPr="00545D1E">
              <w:rPr>
                <w:b/>
                <w:color w:val="005B6C"/>
                <w:sz w:val="22"/>
              </w:rPr>
              <w:t xml:space="preserve">irector of </w:t>
            </w:r>
            <w:r w:rsidR="00223F7D">
              <w:rPr>
                <w:b/>
                <w:color w:val="005B6C"/>
                <w:sz w:val="22"/>
              </w:rPr>
              <w:t>n</w:t>
            </w:r>
            <w:r w:rsidRPr="00545D1E">
              <w:rPr>
                <w:b/>
                <w:color w:val="005B6C"/>
                <w:sz w:val="22"/>
              </w:rPr>
              <w:t>ursing</w:t>
            </w:r>
            <w:r>
              <w:rPr>
                <w:b/>
                <w:color w:val="005B6C"/>
                <w:sz w:val="22"/>
              </w:rPr>
              <w:t>/</w:t>
            </w:r>
            <w:r w:rsidR="00223F7D">
              <w:rPr>
                <w:b/>
                <w:color w:val="005B6C"/>
                <w:sz w:val="22"/>
              </w:rPr>
              <w:t>m</w:t>
            </w:r>
            <w:r w:rsidRPr="00545D1E">
              <w:rPr>
                <w:b/>
                <w:color w:val="005B6C"/>
                <w:sz w:val="22"/>
              </w:rPr>
              <w:t xml:space="preserve">idwifery </w:t>
            </w:r>
          </w:p>
          <w:p w14:paraId="1599E66B" w14:textId="101264CC" w:rsidR="00545D1E" w:rsidRDefault="00545D1E" w:rsidP="00545D1E">
            <w:pPr>
              <w:spacing w:after="0"/>
              <w:rPr>
                <w:color w:val="005B6C"/>
                <w:sz w:val="22"/>
              </w:rPr>
            </w:pPr>
            <w:r w:rsidRPr="00545D1E">
              <w:rPr>
                <w:color w:val="005B6C"/>
                <w:sz w:val="22"/>
              </w:rPr>
              <w:t xml:space="preserve">or </w:t>
            </w:r>
          </w:p>
          <w:p w14:paraId="4C294D6B" w14:textId="1CC0E6C3" w:rsidR="00545D1E" w:rsidRPr="00545D1E" w:rsidRDefault="00DE0357" w:rsidP="00545D1E">
            <w:pPr>
              <w:spacing w:after="0"/>
              <w:rPr>
                <w:b/>
                <w:color w:val="005B6C"/>
                <w:sz w:val="22"/>
              </w:rPr>
            </w:pPr>
            <w:r>
              <w:rPr>
                <w:b/>
                <w:color w:val="005B6C"/>
                <w:sz w:val="22"/>
              </w:rPr>
              <w:t>D</w:t>
            </w:r>
            <w:r w:rsidR="00545D1E" w:rsidRPr="00545D1E">
              <w:rPr>
                <w:b/>
                <w:color w:val="005B6C"/>
                <w:sz w:val="22"/>
              </w:rPr>
              <w:t xml:space="preserve">irector of </w:t>
            </w:r>
            <w:r w:rsidR="00223F7D">
              <w:rPr>
                <w:b/>
                <w:color w:val="005B6C"/>
                <w:sz w:val="22"/>
              </w:rPr>
              <w:t>n</w:t>
            </w:r>
            <w:r w:rsidR="00545D1E" w:rsidRPr="00545D1E">
              <w:rPr>
                <w:b/>
                <w:color w:val="005B6C"/>
                <w:sz w:val="22"/>
              </w:rPr>
              <w:t>ursing/</w:t>
            </w:r>
            <w:r w:rsidR="00223F7D">
              <w:rPr>
                <w:b/>
                <w:color w:val="005B6C"/>
                <w:sz w:val="22"/>
              </w:rPr>
              <w:t>m</w:t>
            </w:r>
            <w:r w:rsidR="00545D1E" w:rsidRPr="00545D1E">
              <w:rPr>
                <w:b/>
                <w:color w:val="005B6C"/>
                <w:sz w:val="22"/>
              </w:rPr>
              <w:t>idwifery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BE4B3" w14:textId="77777777" w:rsidR="00545D1E" w:rsidRPr="00545D1E" w:rsidRDefault="00545D1E" w:rsidP="00545D1E">
            <w:pPr>
              <w:spacing w:after="0"/>
              <w:rPr>
                <w:sz w:val="22"/>
              </w:rPr>
            </w:pPr>
            <w:r w:rsidRPr="00545D1E">
              <w:rPr>
                <w:sz w:val="22"/>
              </w:rPr>
              <w:t>Signature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19744" w14:textId="77777777" w:rsidR="00545D1E" w:rsidRPr="00F2710B" w:rsidRDefault="00545D1E" w:rsidP="00545D1E">
            <w:pPr>
              <w:spacing w:after="0"/>
              <w:rPr>
                <w:szCs w:val="24"/>
              </w:rPr>
            </w:pPr>
          </w:p>
        </w:tc>
      </w:tr>
      <w:tr w:rsidR="00545D1E" w:rsidRPr="00F2710B" w14:paraId="4D93BFD5" w14:textId="77777777" w:rsidTr="00CC7E47">
        <w:trPr>
          <w:trHeight w:val="414"/>
        </w:trPr>
        <w:tc>
          <w:tcPr>
            <w:tcW w:w="353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564E90" w14:textId="77777777" w:rsidR="00545D1E" w:rsidRDefault="00545D1E" w:rsidP="00545D1E">
            <w:pPr>
              <w:spacing w:after="0"/>
              <w:rPr>
                <w:b/>
                <w:color w:val="005B6C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0BC6E" w14:textId="77777777" w:rsidR="00545D1E" w:rsidRPr="00545D1E" w:rsidRDefault="00545D1E" w:rsidP="00545D1E">
            <w:pPr>
              <w:spacing w:after="0"/>
              <w:rPr>
                <w:sz w:val="22"/>
              </w:rPr>
            </w:pPr>
            <w:r w:rsidRPr="00545D1E">
              <w:rPr>
                <w:sz w:val="22"/>
              </w:rPr>
              <w:t>Name (print)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19CB29" w14:textId="77777777" w:rsidR="00545D1E" w:rsidRPr="00F2710B" w:rsidRDefault="00545D1E" w:rsidP="00545D1E">
            <w:pPr>
              <w:spacing w:after="0"/>
              <w:rPr>
                <w:szCs w:val="24"/>
              </w:rPr>
            </w:pPr>
          </w:p>
        </w:tc>
      </w:tr>
      <w:tr w:rsidR="00545D1E" w:rsidRPr="00F2710B" w14:paraId="56606783" w14:textId="77777777" w:rsidTr="00CC7E47">
        <w:trPr>
          <w:trHeight w:val="414"/>
        </w:trPr>
        <w:tc>
          <w:tcPr>
            <w:tcW w:w="353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332359" w14:textId="77777777" w:rsidR="00545D1E" w:rsidRPr="006737AC" w:rsidRDefault="00545D1E" w:rsidP="003D6BD7">
            <w:pPr>
              <w:spacing w:after="0"/>
              <w:rPr>
                <w:b/>
                <w:color w:val="005B6C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DFE66D" w14:textId="77777777" w:rsidR="00545D1E" w:rsidRPr="00545D1E" w:rsidRDefault="00545D1E" w:rsidP="00545D1E">
            <w:pPr>
              <w:spacing w:after="0"/>
              <w:rPr>
                <w:sz w:val="22"/>
              </w:rPr>
            </w:pPr>
            <w:r w:rsidRPr="00545D1E">
              <w:rPr>
                <w:sz w:val="22"/>
              </w:rPr>
              <w:t>Date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795F3" w14:textId="77777777" w:rsidR="00545D1E" w:rsidRPr="00F2710B" w:rsidRDefault="00E3151B" w:rsidP="00545D1E">
            <w:pPr>
              <w:spacing w:after="0"/>
              <w:rPr>
                <w:szCs w:val="24"/>
              </w:rPr>
            </w:pPr>
            <w:r w:rsidRPr="00462D55">
              <w:rPr>
                <w:color w:val="F2F2F2" w:themeColor="background1" w:themeShade="F2"/>
                <w:sz w:val="22"/>
              </w:rPr>
              <w:t xml:space="preserve">  </w:t>
            </w:r>
            <w:r w:rsidRPr="00462D55">
              <w:rPr>
                <w:color w:val="F2F2F2" w:themeColor="background1" w:themeShade="F2"/>
                <w:sz w:val="36"/>
                <w:szCs w:val="36"/>
              </w:rPr>
              <w:t>DD/MM/YYYY</w:t>
            </w:r>
          </w:p>
        </w:tc>
      </w:tr>
    </w:tbl>
    <w:p w14:paraId="4B6FFD6E" w14:textId="77777777" w:rsidR="00545D1E" w:rsidRDefault="00545D1E" w:rsidP="006737AC">
      <w:pPr>
        <w:tabs>
          <w:tab w:val="left" w:pos="3261"/>
        </w:tabs>
        <w:rPr>
          <w:sz w:val="6"/>
          <w:szCs w:val="6"/>
        </w:rPr>
      </w:pPr>
    </w:p>
    <w:p w14:paraId="2F1CA5F9" w14:textId="55065F7C" w:rsidR="00F45E59" w:rsidRDefault="00F45E59" w:rsidP="00F45E59">
      <w:pPr>
        <w:tabs>
          <w:tab w:val="left" w:pos="3261"/>
        </w:tabs>
        <w:rPr>
          <w:szCs w:val="24"/>
        </w:rPr>
      </w:pPr>
      <w:r w:rsidRPr="00F45E59">
        <w:rPr>
          <w:color w:val="005B6C"/>
          <w:sz w:val="20"/>
          <w:szCs w:val="20"/>
        </w:rPr>
        <w:t>Email endorsed Business Case</w:t>
      </w:r>
      <w:r>
        <w:rPr>
          <w:color w:val="005B6C"/>
          <w:sz w:val="20"/>
          <w:szCs w:val="20"/>
        </w:rPr>
        <w:t xml:space="preserve"> application</w:t>
      </w:r>
      <w:r w:rsidRPr="00F45E59">
        <w:rPr>
          <w:color w:val="005B6C"/>
          <w:sz w:val="20"/>
          <w:szCs w:val="20"/>
        </w:rPr>
        <w:t xml:space="preserve"> to </w:t>
      </w:r>
      <w:r w:rsidRPr="00F45E59">
        <w:rPr>
          <w:rFonts w:eastAsia="Times New Roman"/>
          <w:color w:val="005B6C"/>
          <w:sz w:val="20"/>
          <w:szCs w:val="18"/>
          <w:lang w:val="en-US" w:eastAsia="en-AU"/>
        </w:rPr>
        <w:t>the Chief Nursing and Midwifery Office</w:t>
      </w:r>
      <w:r>
        <w:rPr>
          <w:rFonts w:eastAsia="Times New Roman"/>
          <w:color w:val="005B6C"/>
          <w:sz w:val="20"/>
          <w:szCs w:val="18"/>
          <w:lang w:val="en-US" w:eastAsia="en-AU"/>
        </w:rPr>
        <w:t>:</w:t>
      </w:r>
      <w:r w:rsidRPr="00F45E59">
        <w:rPr>
          <w:rFonts w:eastAsia="Times New Roman"/>
          <w:sz w:val="20"/>
          <w:szCs w:val="18"/>
          <w:lang w:val="en-US" w:eastAsia="en-AU"/>
        </w:rPr>
        <w:t xml:space="preserve"> </w:t>
      </w:r>
      <w:hyperlink r:id="rId8" w:history="1">
        <w:r w:rsidRPr="00F45E59">
          <w:rPr>
            <w:rStyle w:val="Hyperlink"/>
            <w:rFonts w:eastAsia="Times New Roman"/>
            <w:sz w:val="20"/>
            <w:szCs w:val="18"/>
            <w:lang w:val="en-US" w:eastAsia="en-AU"/>
          </w:rPr>
          <w:t>CNMO.CED@health.wa.gov.au</w:t>
        </w:r>
      </w:hyperlink>
      <w:r>
        <w:rPr>
          <w:rFonts w:eastAsia="Times New Roman"/>
          <w:lang w:val="en-US" w:eastAsia="en-AU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2552"/>
        <w:gridCol w:w="4252"/>
      </w:tblGrid>
      <w:tr w:rsidR="00545D1E" w:rsidRPr="00F2710B" w14:paraId="4490D9FF" w14:textId="77777777" w:rsidTr="00CC7E47">
        <w:trPr>
          <w:trHeight w:val="423"/>
        </w:trPr>
        <w:tc>
          <w:tcPr>
            <w:tcW w:w="103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52ABAC" w14:textId="3BAFEF4C" w:rsidR="00545D1E" w:rsidRPr="00545D1E" w:rsidRDefault="00CB77C1" w:rsidP="003D6BD7">
            <w:pPr>
              <w:spacing w:after="0"/>
              <w:rPr>
                <w:b/>
                <w:szCs w:val="24"/>
              </w:rPr>
            </w:pPr>
            <w:r w:rsidRPr="00545D1E">
              <w:rPr>
                <w:b/>
                <w:szCs w:val="24"/>
              </w:rPr>
              <w:t>OUTCOME</w:t>
            </w:r>
            <w:r>
              <w:rPr>
                <w:b/>
                <w:szCs w:val="24"/>
              </w:rPr>
              <w:t>: STATE WORKLOAD REVIEW COMMITTEE</w:t>
            </w:r>
          </w:p>
        </w:tc>
      </w:tr>
      <w:tr w:rsidR="00545D1E" w:rsidRPr="00F2710B" w14:paraId="5C48C24C" w14:textId="77777777" w:rsidTr="00CC7E47">
        <w:trPr>
          <w:trHeight w:val="423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7F6DD" w14:textId="77777777" w:rsidR="00545D1E" w:rsidRPr="00F45E59" w:rsidRDefault="00545D1E" w:rsidP="003D6BD7">
            <w:pPr>
              <w:spacing w:after="0"/>
              <w:rPr>
                <w:b/>
                <w:color w:val="005B6C"/>
                <w:sz w:val="22"/>
              </w:rPr>
            </w:pPr>
            <w:r w:rsidRPr="00F45E59">
              <w:rPr>
                <w:b/>
                <w:color w:val="005B6C"/>
                <w:sz w:val="22"/>
              </w:rPr>
              <w:t>Recommendation: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962CFD" w14:textId="77777777" w:rsidR="00545D1E" w:rsidRPr="00F2710B" w:rsidRDefault="00545D1E" w:rsidP="003D6BD7">
            <w:pPr>
              <w:spacing w:after="0"/>
              <w:rPr>
                <w:szCs w:val="24"/>
              </w:rPr>
            </w:pPr>
          </w:p>
        </w:tc>
      </w:tr>
      <w:tr w:rsidR="008A16CF" w:rsidRPr="00F2710B" w14:paraId="763E94F0" w14:textId="77777777" w:rsidTr="00CC7E47">
        <w:trPr>
          <w:trHeight w:val="414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2B606" w14:textId="14C001F9" w:rsidR="008A16CF" w:rsidRPr="00545D1E" w:rsidRDefault="008A16CF" w:rsidP="003D6BD7">
            <w:pPr>
              <w:spacing w:after="0"/>
              <w:rPr>
                <w:b/>
                <w:color w:val="005B6C"/>
                <w:sz w:val="22"/>
              </w:rPr>
            </w:pPr>
            <w:r w:rsidRPr="00545D1E">
              <w:rPr>
                <w:b/>
                <w:color w:val="005B6C"/>
                <w:sz w:val="22"/>
              </w:rPr>
              <w:t>Notification</w:t>
            </w:r>
            <w:r>
              <w:rPr>
                <w:b/>
                <w:color w:val="005B6C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DEAE7" w14:textId="50CA98D6" w:rsidR="008A16CF" w:rsidRPr="00E3151B" w:rsidRDefault="008A16CF" w:rsidP="00545D1E">
            <w:pPr>
              <w:spacing w:after="0"/>
              <w:rPr>
                <w:sz w:val="22"/>
              </w:rPr>
            </w:pPr>
            <w:r w:rsidRPr="00E3151B">
              <w:rPr>
                <w:sz w:val="22"/>
              </w:rPr>
              <w:t>Health Service Provider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9A151" w14:textId="77777777" w:rsidR="008A16CF" w:rsidRPr="00F2710B" w:rsidRDefault="008A16CF" w:rsidP="003D6BD7">
            <w:pPr>
              <w:spacing w:after="0"/>
              <w:rPr>
                <w:szCs w:val="24"/>
              </w:rPr>
            </w:pPr>
            <w:r w:rsidRPr="00984528">
              <w:rPr>
                <w:sz w:val="20"/>
                <w:szCs w:val="20"/>
              </w:rPr>
              <w:t>Date:</w:t>
            </w:r>
            <w:r w:rsidRPr="00984528">
              <w:rPr>
                <w:color w:val="F2F2F2" w:themeColor="background1" w:themeShade="F2"/>
                <w:sz w:val="20"/>
                <w:szCs w:val="20"/>
              </w:rPr>
              <w:t xml:space="preserve">  </w:t>
            </w:r>
            <w:r w:rsidRPr="00462D55">
              <w:rPr>
                <w:color w:val="F2F2F2" w:themeColor="background1" w:themeShade="F2"/>
                <w:sz w:val="36"/>
                <w:szCs w:val="36"/>
              </w:rPr>
              <w:t>DD/MM/YYYY</w:t>
            </w:r>
          </w:p>
        </w:tc>
      </w:tr>
      <w:tr w:rsidR="008A16CF" w:rsidRPr="00F2710B" w14:paraId="4045B5AB" w14:textId="77777777" w:rsidTr="00CC7E47">
        <w:trPr>
          <w:trHeight w:val="414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4A669" w14:textId="77777777" w:rsidR="008A16CF" w:rsidRPr="00545D1E" w:rsidRDefault="008A16CF" w:rsidP="003D6BD7">
            <w:pPr>
              <w:spacing w:after="0"/>
              <w:rPr>
                <w:b/>
                <w:color w:val="005B6C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0E14A" w14:textId="7BA8D866" w:rsidR="008A16CF" w:rsidRPr="00E3151B" w:rsidRDefault="008A16CF" w:rsidP="003D6BD7">
            <w:pPr>
              <w:spacing w:after="0"/>
              <w:rPr>
                <w:sz w:val="22"/>
              </w:rPr>
            </w:pPr>
            <w:r w:rsidRPr="00E3151B">
              <w:rPr>
                <w:sz w:val="22"/>
              </w:rPr>
              <w:t>ANF &amp; U</w:t>
            </w:r>
            <w:r w:rsidR="00984528">
              <w:rPr>
                <w:sz w:val="22"/>
              </w:rPr>
              <w:t>WU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F90DF" w14:textId="472A8C57" w:rsidR="008A16CF" w:rsidRPr="00F2710B" w:rsidRDefault="00984528" w:rsidP="003D6BD7">
            <w:pPr>
              <w:spacing w:after="0"/>
              <w:rPr>
                <w:szCs w:val="24"/>
              </w:rPr>
            </w:pPr>
            <w:r w:rsidRPr="00984528">
              <w:rPr>
                <w:sz w:val="20"/>
                <w:szCs w:val="20"/>
              </w:rPr>
              <w:t xml:space="preserve">Annual and </w:t>
            </w:r>
            <w:r w:rsidR="00223F7D">
              <w:rPr>
                <w:sz w:val="20"/>
                <w:szCs w:val="20"/>
              </w:rPr>
              <w:t>i</w:t>
            </w:r>
            <w:r w:rsidRPr="00984528">
              <w:rPr>
                <w:sz w:val="20"/>
                <w:szCs w:val="20"/>
              </w:rPr>
              <w:t>nterim NH</w:t>
            </w:r>
            <w:r>
              <w:rPr>
                <w:sz w:val="20"/>
                <w:szCs w:val="20"/>
              </w:rPr>
              <w:t>p</w:t>
            </w:r>
            <w:r w:rsidRPr="00984528">
              <w:rPr>
                <w:sz w:val="20"/>
                <w:szCs w:val="20"/>
              </w:rPr>
              <w:t xml:space="preserve">PD </w:t>
            </w:r>
            <w:r w:rsidR="00223F7D">
              <w:rPr>
                <w:sz w:val="20"/>
                <w:szCs w:val="20"/>
              </w:rPr>
              <w:t>r</w:t>
            </w:r>
            <w:r w:rsidRPr="00984528">
              <w:rPr>
                <w:sz w:val="20"/>
                <w:szCs w:val="20"/>
              </w:rPr>
              <w:t>eports</w:t>
            </w:r>
          </w:p>
        </w:tc>
      </w:tr>
      <w:tr w:rsidR="00545D1E" w:rsidRPr="00F2710B" w14:paraId="6E59168F" w14:textId="77777777" w:rsidTr="00CC7E47">
        <w:trPr>
          <w:trHeight w:val="414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7484C" w14:textId="124D8A2B" w:rsidR="00545D1E" w:rsidRPr="00545D1E" w:rsidRDefault="00545D1E" w:rsidP="003D6BD7">
            <w:pPr>
              <w:spacing w:after="0"/>
              <w:rPr>
                <w:b/>
                <w:color w:val="005B6C"/>
                <w:sz w:val="22"/>
              </w:rPr>
            </w:pPr>
            <w:r w:rsidRPr="00545D1E">
              <w:rPr>
                <w:b/>
                <w:color w:val="005B6C"/>
                <w:sz w:val="22"/>
              </w:rPr>
              <w:t>Update</w:t>
            </w:r>
            <w:r>
              <w:rPr>
                <w:b/>
                <w:color w:val="005B6C"/>
                <w:sz w:val="22"/>
              </w:rPr>
              <w:t>d</w:t>
            </w:r>
            <w:r w:rsidRPr="00545D1E">
              <w:rPr>
                <w:b/>
                <w:color w:val="005B6C"/>
                <w:sz w:val="22"/>
              </w:rPr>
              <w:t xml:space="preserve"> on </w:t>
            </w:r>
            <w:r w:rsidR="008A16CF">
              <w:rPr>
                <w:b/>
                <w:color w:val="005B6C"/>
                <w:sz w:val="22"/>
              </w:rPr>
              <w:t xml:space="preserve">CNMO </w:t>
            </w:r>
            <w:r w:rsidR="00223F7D">
              <w:rPr>
                <w:b/>
                <w:color w:val="005B6C"/>
                <w:sz w:val="22"/>
              </w:rPr>
              <w:t>d</w:t>
            </w:r>
            <w:r w:rsidRPr="00545D1E">
              <w:rPr>
                <w:b/>
                <w:color w:val="005B6C"/>
                <w:sz w:val="22"/>
              </w:rPr>
              <w:t xml:space="preserve">atabase 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D6A05" w14:textId="77777777" w:rsidR="00545D1E" w:rsidRPr="00F2710B" w:rsidRDefault="00E3151B" w:rsidP="003D6BD7">
            <w:pPr>
              <w:spacing w:after="0"/>
              <w:rPr>
                <w:szCs w:val="24"/>
              </w:rPr>
            </w:pPr>
            <w:r w:rsidRPr="00462D55">
              <w:rPr>
                <w:color w:val="F2F2F2" w:themeColor="background1" w:themeShade="F2"/>
                <w:sz w:val="22"/>
              </w:rPr>
              <w:t xml:space="preserve">  </w:t>
            </w:r>
            <w:r w:rsidRPr="00462D55">
              <w:rPr>
                <w:color w:val="F2F2F2" w:themeColor="background1" w:themeShade="F2"/>
                <w:sz w:val="36"/>
                <w:szCs w:val="36"/>
              </w:rPr>
              <w:t>DD/MM/YYYY</w:t>
            </w:r>
          </w:p>
        </w:tc>
      </w:tr>
    </w:tbl>
    <w:p w14:paraId="35032429" w14:textId="548F168E" w:rsidR="006C7560" w:rsidRDefault="006C7560" w:rsidP="006737AC">
      <w:pPr>
        <w:tabs>
          <w:tab w:val="left" w:pos="3261"/>
        </w:tabs>
        <w:rPr>
          <w:szCs w:val="24"/>
        </w:rPr>
      </w:pPr>
    </w:p>
    <w:p w14:paraId="2A9F3C30" w14:textId="3E7B2F9A" w:rsidR="006C7560" w:rsidRDefault="00F45E59" w:rsidP="006737AC">
      <w:pPr>
        <w:tabs>
          <w:tab w:val="left" w:pos="3261"/>
        </w:tabs>
        <w:rPr>
          <w:szCs w:val="24"/>
        </w:rPr>
        <w:sectPr w:rsidR="006C7560" w:rsidSect="006C3D47">
          <w:headerReference w:type="default" r:id="rId9"/>
          <w:footerReference w:type="default" r:id="rId10"/>
          <w:pgSz w:w="11906" w:h="16838"/>
          <w:pgMar w:top="1525" w:right="707" w:bottom="851" w:left="709" w:header="426" w:footer="631" w:gutter="0"/>
          <w:cols w:space="708"/>
          <w:docGrid w:linePitch="360"/>
        </w:sectPr>
      </w:pPr>
      <w:r>
        <w:rPr>
          <w:szCs w:val="24"/>
        </w:rPr>
        <w:lastRenderedPageBreak/>
        <w:t xml:space="preserve">Email to </w:t>
      </w:r>
    </w:p>
    <w:p w14:paraId="5F4A0D52" w14:textId="1B996173" w:rsidR="00223F7D" w:rsidRDefault="00223F7D" w:rsidP="00223F7D">
      <w:pPr>
        <w:spacing w:after="0"/>
        <w:rPr>
          <w:b/>
          <w:color w:val="005B6C"/>
          <w:szCs w:val="24"/>
        </w:rPr>
      </w:pPr>
      <w:r>
        <w:rPr>
          <w:b/>
          <w:noProof/>
          <w:color w:val="005B6C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C3CBC" wp14:editId="12D95110">
                <wp:simplePos x="0" y="0"/>
                <wp:positionH relativeFrom="column">
                  <wp:posOffset>4536440</wp:posOffset>
                </wp:positionH>
                <wp:positionV relativeFrom="paragraph">
                  <wp:posOffset>160020</wp:posOffset>
                </wp:positionV>
                <wp:extent cx="4181475" cy="1285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285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D7518" id="Rectangle 1" o:spid="_x0000_s1026" style="position:absolute;margin-left:357.2pt;margin-top:12.6pt;width:329.2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" fillcolor="white [3201]" strokecolor="white [3212]" strokeweight="2pt"/>
            </w:pict>
          </mc:Fallback>
        </mc:AlternateContent>
      </w:r>
      <w:r w:rsidRPr="00223F7D">
        <w:rPr>
          <w:b/>
          <w:color w:val="005B6C"/>
          <w:szCs w:val="24"/>
        </w:rPr>
        <w:t>Classification reclassification flow chart</w:t>
      </w:r>
    </w:p>
    <w:p w14:paraId="3CA74935" w14:textId="77777777" w:rsidR="00223F7D" w:rsidRPr="00223F7D" w:rsidRDefault="00223F7D" w:rsidP="00223F7D">
      <w:pPr>
        <w:spacing w:after="0"/>
        <w:rPr>
          <w:b/>
          <w:color w:val="005B6C"/>
          <w:szCs w:val="24"/>
        </w:rPr>
      </w:pPr>
    </w:p>
    <w:p w14:paraId="66BE77D5" w14:textId="39E69E0C" w:rsidR="00764BE8" w:rsidRPr="006C7560" w:rsidRDefault="006C7560" w:rsidP="006C7560">
      <w:pPr>
        <w:tabs>
          <w:tab w:val="left" w:pos="3261"/>
        </w:tabs>
        <w:jc w:val="center"/>
        <w:rPr>
          <w:szCs w:val="24"/>
        </w:rPr>
      </w:pPr>
      <w:r>
        <w:rPr>
          <w:noProof/>
          <w:lang w:eastAsia="en-AU"/>
        </w:rPr>
        <w:drawing>
          <wp:inline distT="0" distB="0" distL="0" distR="0" wp14:anchorId="61E07E1B" wp14:editId="3D841117">
            <wp:extent cx="7908542" cy="5884697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725" cy="590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BE8" w:rsidRPr="006C7560" w:rsidSect="006C7560">
      <w:headerReference w:type="default" r:id="rId12"/>
      <w:pgSz w:w="16838" w:h="11906" w:orient="landscape"/>
      <w:pgMar w:top="993" w:right="1525" w:bottom="991" w:left="851" w:header="426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FD99" w14:textId="77777777" w:rsidR="00272390" w:rsidRDefault="00272390" w:rsidP="00764BE8">
      <w:pPr>
        <w:spacing w:after="0"/>
      </w:pPr>
      <w:r>
        <w:separator/>
      </w:r>
    </w:p>
  </w:endnote>
  <w:endnote w:type="continuationSeparator" w:id="0">
    <w:p w14:paraId="1AD1E03E" w14:textId="77777777" w:rsidR="00272390" w:rsidRDefault="00272390" w:rsidP="00764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972" w14:textId="369BC067" w:rsidR="006C7560" w:rsidRPr="006C7560" w:rsidRDefault="008B00CE">
    <w:pPr>
      <w:pStyle w:val="Footer"/>
      <w:rPr>
        <w:sz w:val="16"/>
        <w:szCs w:val="16"/>
      </w:rPr>
    </w:pPr>
    <w:r w:rsidRPr="007B6162">
      <w:rPr>
        <w:noProof/>
        <w:sz w:val="16"/>
        <w:szCs w:val="16"/>
        <w:lang w:eastAsia="en-AU"/>
      </w:rPr>
      <w:drawing>
        <wp:anchor distT="0" distB="0" distL="114300" distR="114300" simplePos="0" relativeHeight="251664384" behindDoc="1" locked="0" layoutInCell="1" allowOverlap="1" wp14:anchorId="528AA6F7" wp14:editId="2C342D38">
          <wp:simplePos x="0" y="0"/>
          <wp:positionH relativeFrom="column">
            <wp:posOffset>2614295</wp:posOffset>
          </wp:positionH>
          <wp:positionV relativeFrom="paragraph">
            <wp:posOffset>10045700</wp:posOffset>
          </wp:positionV>
          <wp:extent cx="7556500" cy="584200"/>
          <wp:effectExtent l="0" t="0" r="0" b="6350"/>
          <wp:wrapNone/>
          <wp:docPr id="33" name="Picture 33" descr="P7468 FLYER A4 1 LL-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7468 FLYER A4 1 LL-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162">
      <w:rPr>
        <w:noProof/>
        <w:sz w:val="16"/>
        <w:szCs w:val="16"/>
        <w:lang w:eastAsia="en-AU"/>
      </w:rPr>
      <w:drawing>
        <wp:anchor distT="0" distB="0" distL="114300" distR="114300" simplePos="0" relativeHeight="251663360" behindDoc="1" locked="0" layoutInCell="1" allowOverlap="1" wp14:anchorId="68B78EDD" wp14:editId="64F0A619">
          <wp:simplePos x="0" y="0"/>
          <wp:positionH relativeFrom="column">
            <wp:posOffset>2614295</wp:posOffset>
          </wp:positionH>
          <wp:positionV relativeFrom="paragraph">
            <wp:posOffset>10045700</wp:posOffset>
          </wp:positionV>
          <wp:extent cx="7556500" cy="584200"/>
          <wp:effectExtent l="0" t="0" r="0" b="6350"/>
          <wp:wrapNone/>
          <wp:docPr id="34" name="Picture 34" descr="P7468 FLYER A4 1 LL-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7468 FLYER A4 1 LL-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162">
      <w:rPr>
        <w:noProof/>
        <w:sz w:val="16"/>
        <w:szCs w:val="16"/>
        <w:lang w:eastAsia="en-AU"/>
      </w:rPr>
      <w:drawing>
        <wp:anchor distT="0" distB="0" distL="114300" distR="114300" simplePos="0" relativeHeight="251662336" behindDoc="1" locked="0" layoutInCell="1" allowOverlap="1" wp14:anchorId="7F2109E9" wp14:editId="31862103">
          <wp:simplePos x="0" y="0"/>
          <wp:positionH relativeFrom="column">
            <wp:posOffset>2614295</wp:posOffset>
          </wp:positionH>
          <wp:positionV relativeFrom="paragraph">
            <wp:posOffset>10045700</wp:posOffset>
          </wp:positionV>
          <wp:extent cx="7556500" cy="584200"/>
          <wp:effectExtent l="0" t="0" r="0" b="6350"/>
          <wp:wrapNone/>
          <wp:docPr id="35" name="Picture 35" descr="P7468 FLYER A4 1 LL-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7468 FLYER A4 1 LL-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162">
      <w:rPr>
        <w:noProof/>
        <w:sz w:val="16"/>
        <w:szCs w:val="16"/>
        <w:lang w:eastAsia="en-AU"/>
      </w:rPr>
      <w:drawing>
        <wp:anchor distT="0" distB="0" distL="114300" distR="114300" simplePos="0" relativeHeight="251661312" behindDoc="1" locked="0" layoutInCell="1" allowOverlap="1" wp14:anchorId="01AD4330" wp14:editId="6EF74CC5">
          <wp:simplePos x="0" y="0"/>
          <wp:positionH relativeFrom="column">
            <wp:posOffset>2614295</wp:posOffset>
          </wp:positionH>
          <wp:positionV relativeFrom="paragraph">
            <wp:posOffset>10045700</wp:posOffset>
          </wp:positionV>
          <wp:extent cx="7556500" cy="584200"/>
          <wp:effectExtent l="0" t="0" r="0" b="6350"/>
          <wp:wrapNone/>
          <wp:docPr id="36" name="Picture 36" descr="P7468 FLYER A4 1 LL-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7468 FLYER A4 1 LL-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162" w:rsidRPr="007B6162">
      <w:rPr>
        <w:sz w:val="16"/>
        <w:szCs w:val="16"/>
      </w:rPr>
      <w:t>Updated</w:t>
    </w:r>
    <w:r w:rsidR="00F45E59">
      <w:rPr>
        <w:sz w:val="16"/>
        <w:szCs w:val="16"/>
      </w:rPr>
      <w:t>:</w:t>
    </w:r>
    <w:r w:rsidR="007B6162" w:rsidRPr="007B6162">
      <w:rPr>
        <w:sz w:val="16"/>
        <w:szCs w:val="16"/>
      </w:rPr>
      <w:t xml:space="preserve"> </w:t>
    </w:r>
    <w:r w:rsidR="00F45E59">
      <w:rPr>
        <w:sz w:val="16"/>
        <w:szCs w:val="16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6D60" w14:textId="77777777" w:rsidR="00272390" w:rsidRDefault="00272390" w:rsidP="00764BE8">
      <w:pPr>
        <w:spacing w:after="0"/>
      </w:pPr>
      <w:r>
        <w:separator/>
      </w:r>
    </w:p>
  </w:footnote>
  <w:footnote w:type="continuationSeparator" w:id="0">
    <w:p w14:paraId="5A7CAD86" w14:textId="77777777" w:rsidR="00272390" w:rsidRDefault="00272390" w:rsidP="00764B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6C62" w14:textId="4031FDC0" w:rsidR="006C7560" w:rsidRDefault="00A5754C">
    <w:pPr>
      <w:pStyle w:val="Header"/>
    </w:pPr>
    <w:r>
      <w:rPr>
        <w:noProof/>
        <w:lang w:eastAsia="en-AU"/>
      </w:rPr>
      <w:drawing>
        <wp:inline distT="0" distB="0" distL="0" distR="0" wp14:anchorId="364A579F" wp14:editId="5D1039EA">
          <wp:extent cx="2668772" cy="497655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ef Nursing and Midwifery Office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083" cy="498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B0B0" w14:textId="049058DD" w:rsidR="006C7560" w:rsidRDefault="006C7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002"/>
    <w:multiLevelType w:val="hybridMultilevel"/>
    <w:tmpl w:val="51D82B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25BD"/>
    <w:multiLevelType w:val="hybridMultilevel"/>
    <w:tmpl w:val="663A22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4BF0"/>
    <w:multiLevelType w:val="hybridMultilevel"/>
    <w:tmpl w:val="DFB4A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44DF1"/>
    <w:multiLevelType w:val="hybridMultilevel"/>
    <w:tmpl w:val="7A7667FC"/>
    <w:lvl w:ilvl="0" w:tplc="95FC5D3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44917"/>
    <w:multiLevelType w:val="hybridMultilevel"/>
    <w:tmpl w:val="CAA0E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757143">
    <w:abstractNumId w:val="4"/>
  </w:num>
  <w:num w:numId="2" w16cid:durableId="1931044978">
    <w:abstractNumId w:val="0"/>
  </w:num>
  <w:num w:numId="3" w16cid:durableId="1208949840">
    <w:abstractNumId w:val="3"/>
  </w:num>
  <w:num w:numId="4" w16cid:durableId="1910457671">
    <w:abstractNumId w:val="1"/>
  </w:num>
  <w:num w:numId="5" w16cid:durableId="77096463">
    <w:abstractNumId w:val="5"/>
  </w:num>
  <w:num w:numId="6" w16cid:durableId="683091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E8"/>
    <w:rsid w:val="00062FC6"/>
    <w:rsid w:val="00067E0B"/>
    <w:rsid w:val="00087F55"/>
    <w:rsid w:val="000B411F"/>
    <w:rsid w:val="00111D5F"/>
    <w:rsid w:val="001437E0"/>
    <w:rsid w:val="001451F7"/>
    <w:rsid w:val="00160C97"/>
    <w:rsid w:val="00171B7B"/>
    <w:rsid w:val="00182132"/>
    <w:rsid w:val="001A3C5B"/>
    <w:rsid w:val="001C2ED5"/>
    <w:rsid w:val="001C7D1F"/>
    <w:rsid w:val="001F6030"/>
    <w:rsid w:val="001F68E9"/>
    <w:rsid w:val="00204A95"/>
    <w:rsid w:val="00220E8F"/>
    <w:rsid w:val="00223F7D"/>
    <w:rsid w:val="0024263F"/>
    <w:rsid w:val="00272390"/>
    <w:rsid w:val="002856C4"/>
    <w:rsid w:val="002C7D7D"/>
    <w:rsid w:val="002E1882"/>
    <w:rsid w:val="002E5F25"/>
    <w:rsid w:val="00314079"/>
    <w:rsid w:val="0035063F"/>
    <w:rsid w:val="00355004"/>
    <w:rsid w:val="003929E7"/>
    <w:rsid w:val="00403433"/>
    <w:rsid w:val="00453BF2"/>
    <w:rsid w:val="00466DB9"/>
    <w:rsid w:val="00471692"/>
    <w:rsid w:val="00477482"/>
    <w:rsid w:val="004864E6"/>
    <w:rsid w:val="0049589D"/>
    <w:rsid w:val="004A609E"/>
    <w:rsid w:val="004B5EBB"/>
    <w:rsid w:val="004C2780"/>
    <w:rsid w:val="004C6976"/>
    <w:rsid w:val="004E4C85"/>
    <w:rsid w:val="00526313"/>
    <w:rsid w:val="005413D8"/>
    <w:rsid w:val="00545D1E"/>
    <w:rsid w:val="0056716B"/>
    <w:rsid w:val="005A409E"/>
    <w:rsid w:val="005D0749"/>
    <w:rsid w:val="005D1D09"/>
    <w:rsid w:val="005D5A66"/>
    <w:rsid w:val="006648E2"/>
    <w:rsid w:val="006737AC"/>
    <w:rsid w:val="006B43B5"/>
    <w:rsid w:val="006C3D47"/>
    <w:rsid w:val="006C7560"/>
    <w:rsid w:val="006D15FD"/>
    <w:rsid w:val="006F103A"/>
    <w:rsid w:val="006F364C"/>
    <w:rsid w:val="006F52D0"/>
    <w:rsid w:val="00702D62"/>
    <w:rsid w:val="00726642"/>
    <w:rsid w:val="00761CE8"/>
    <w:rsid w:val="00764BE8"/>
    <w:rsid w:val="0077027C"/>
    <w:rsid w:val="007B6162"/>
    <w:rsid w:val="007C2BDC"/>
    <w:rsid w:val="007D793C"/>
    <w:rsid w:val="00811280"/>
    <w:rsid w:val="00817CB9"/>
    <w:rsid w:val="00860DD2"/>
    <w:rsid w:val="00881846"/>
    <w:rsid w:val="00885B9E"/>
    <w:rsid w:val="00897837"/>
    <w:rsid w:val="008A16CF"/>
    <w:rsid w:val="008A6BDF"/>
    <w:rsid w:val="008B00CE"/>
    <w:rsid w:val="008B6EC7"/>
    <w:rsid w:val="008C1912"/>
    <w:rsid w:val="008F7FE4"/>
    <w:rsid w:val="00927E69"/>
    <w:rsid w:val="00930DF8"/>
    <w:rsid w:val="00940A43"/>
    <w:rsid w:val="00944F17"/>
    <w:rsid w:val="009668ED"/>
    <w:rsid w:val="00981DA1"/>
    <w:rsid w:val="00984528"/>
    <w:rsid w:val="00990D6C"/>
    <w:rsid w:val="009A2307"/>
    <w:rsid w:val="009A465D"/>
    <w:rsid w:val="009B394C"/>
    <w:rsid w:val="009B6656"/>
    <w:rsid w:val="009F1422"/>
    <w:rsid w:val="00A03487"/>
    <w:rsid w:val="00A5754C"/>
    <w:rsid w:val="00A65046"/>
    <w:rsid w:val="00A65B6D"/>
    <w:rsid w:val="00A91C4C"/>
    <w:rsid w:val="00AA3E8D"/>
    <w:rsid w:val="00AE1B59"/>
    <w:rsid w:val="00AE59DF"/>
    <w:rsid w:val="00AF24CA"/>
    <w:rsid w:val="00AF3BFD"/>
    <w:rsid w:val="00B00B6D"/>
    <w:rsid w:val="00B213D6"/>
    <w:rsid w:val="00B22104"/>
    <w:rsid w:val="00B51D00"/>
    <w:rsid w:val="00B611C8"/>
    <w:rsid w:val="00B66341"/>
    <w:rsid w:val="00B7589F"/>
    <w:rsid w:val="00BB5682"/>
    <w:rsid w:val="00BD114D"/>
    <w:rsid w:val="00BD41EB"/>
    <w:rsid w:val="00BE3C2D"/>
    <w:rsid w:val="00BE70BE"/>
    <w:rsid w:val="00C122F7"/>
    <w:rsid w:val="00C46A73"/>
    <w:rsid w:val="00C7143D"/>
    <w:rsid w:val="00C769E9"/>
    <w:rsid w:val="00C85874"/>
    <w:rsid w:val="00C922DD"/>
    <w:rsid w:val="00CA1493"/>
    <w:rsid w:val="00CA58E6"/>
    <w:rsid w:val="00CB5CAC"/>
    <w:rsid w:val="00CB77C1"/>
    <w:rsid w:val="00CC7E47"/>
    <w:rsid w:val="00CF64E2"/>
    <w:rsid w:val="00D147D4"/>
    <w:rsid w:val="00D27F35"/>
    <w:rsid w:val="00D3027A"/>
    <w:rsid w:val="00D61041"/>
    <w:rsid w:val="00D6566C"/>
    <w:rsid w:val="00D80D09"/>
    <w:rsid w:val="00D9301F"/>
    <w:rsid w:val="00DD49BF"/>
    <w:rsid w:val="00DE0357"/>
    <w:rsid w:val="00DE24D7"/>
    <w:rsid w:val="00DE4BFE"/>
    <w:rsid w:val="00E13B05"/>
    <w:rsid w:val="00E3151B"/>
    <w:rsid w:val="00E34631"/>
    <w:rsid w:val="00E35937"/>
    <w:rsid w:val="00E40563"/>
    <w:rsid w:val="00E46168"/>
    <w:rsid w:val="00E47483"/>
    <w:rsid w:val="00E47F67"/>
    <w:rsid w:val="00EC0F52"/>
    <w:rsid w:val="00EC1691"/>
    <w:rsid w:val="00EE24B1"/>
    <w:rsid w:val="00F0257D"/>
    <w:rsid w:val="00F209E4"/>
    <w:rsid w:val="00F2710B"/>
    <w:rsid w:val="00F45E59"/>
    <w:rsid w:val="00F5093A"/>
    <w:rsid w:val="00F527B0"/>
    <w:rsid w:val="00FC2741"/>
    <w:rsid w:val="00FC7E3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78201"/>
  <w15:docId w15:val="{14D5515F-EF25-4664-9F10-9C3B420E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64B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BE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764B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BE8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D61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1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04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041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5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MO.CED@health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C390-52F8-4383-A096-968048E3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Orifici, Dannielle</dc:creator>
  <cp:lastModifiedBy>Book, Myra</cp:lastModifiedBy>
  <cp:revision>2</cp:revision>
  <dcterms:created xsi:type="dcterms:W3CDTF">2024-07-02T01:51:00Z</dcterms:created>
  <dcterms:modified xsi:type="dcterms:W3CDTF">2024-07-02T01:51:00Z</dcterms:modified>
</cp:coreProperties>
</file>